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pPr w:leftFromText="180" w:rightFromText="180" w:horzAnchor="margin" w:tblpX="-601" w:tblpY="-254"/>
        <w:tblW w:w="10627" w:type="dxa"/>
        <w:tblCellMar>
          <w:left w:w="0" w:type="dxa"/>
          <w:right w:w="0" w:type="dxa"/>
        </w:tblCellMar>
        <w:tblLook w:val="0000" w:firstRow="0" w:lastRow="0" w:firstColumn="0" w:lastColumn="0" w:noHBand="0" w:noVBand="0"/>
      </w:tblPr>
      <w:tblGrid>
        <w:gridCol w:w="4644"/>
        <w:gridCol w:w="5983"/>
      </w:tblGrid>
      <w:tr w:rsidR="00BC3C3D" w:rsidRPr="00AE03F5" w14:paraId="3D723A9D" w14:textId="77777777" w:rsidTr="005025D1">
        <w:tc>
          <w:tcPr>
            <w:tcW w:w="4644" w:type="dxa"/>
            <w:tcMar>
              <w:top w:w="0" w:type="dxa"/>
              <w:left w:w="108" w:type="dxa"/>
              <w:bottom w:w="0" w:type="dxa"/>
              <w:right w:w="108" w:type="dxa"/>
            </w:tcMar>
          </w:tcPr>
          <w:p w14:paraId="12550BDB" w14:textId="63EDD89A" w:rsidR="00BC3C3D" w:rsidRPr="009A509A" w:rsidRDefault="009A509A" w:rsidP="009A2EB1">
            <w:pPr>
              <w:spacing w:after="0" w:line="276" w:lineRule="auto"/>
              <w:jc w:val="center"/>
              <w:rPr>
                <w:sz w:val="24"/>
                <w:szCs w:val="24"/>
                <w:lang w:val="en-US"/>
              </w:rPr>
            </w:pPr>
            <w:r>
              <w:rPr>
                <w:sz w:val="24"/>
                <w:szCs w:val="24"/>
              </w:rPr>
              <w:t>UBND</w:t>
            </w:r>
            <w:r>
              <w:rPr>
                <w:sz w:val="24"/>
                <w:szCs w:val="24"/>
                <w:lang w:val="en-US"/>
              </w:rPr>
              <w:t xml:space="preserve"> XÃ EARIÊNG</w:t>
            </w:r>
          </w:p>
          <w:p w14:paraId="63B48515" w14:textId="16C28A67" w:rsidR="00BC3C3D" w:rsidRPr="00AE03F5" w:rsidRDefault="00BC3C3D" w:rsidP="009A2EB1">
            <w:pPr>
              <w:spacing w:after="0" w:line="276" w:lineRule="auto"/>
              <w:jc w:val="center"/>
              <w:rPr>
                <w:sz w:val="24"/>
                <w:szCs w:val="24"/>
              </w:rPr>
            </w:pPr>
            <w:r>
              <w:rPr>
                <w:noProof/>
                <w:lang w:val="en-US"/>
              </w:rPr>
              <mc:AlternateContent>
                <mc:Choice Requires="wps">
                  <w:drawing>
                    <wp:anchor distT="4294967295" distB="4294967295" distL="114300" distR="114300" simplePos="0" relativeHeight="251657728" behindDoc="0" locked="0" layoutInCell="1" allowOverlap="1" wp14:anchorId="6578B5E4" wp14:editId="62CF4E93">
                      <wp:simplePos x="0" y="0"/>
                      <wp:positionH relativeFrom="column">
                        <wp:posOffset>812165</wp:posOffset>
                      </wp:positionH>
                      <wp:positionV relativeFrom="paragraph">
                        <wp:posOffset>373379</wp:posOffset>
                      </wp:positionV>
                      <wp:extent cx="1155700" cy="0"/>
                      <wp:effectExtent l="0" t="0" r="0" b="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B64ECF" id="Đường nối Thẳng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95pt,29.4pt" to="154.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"/>
                  </w:pict>
                </mc:Fallback>
              </mc:AlternateContent>
            </w:r>
            <w:r>
              <w:rPr>
                <w:b/>
                <w:bCs/>
                <w:sz w:val="24"/>
                <w:szCs w:val="24"/>
              </w:rPr>
              <w:t>BTC HỘI THI GIÁO VIÊN</w:t>
            </w:r>
            <w:r w:rsidR="005A145D">
              <w:rPr>
                <w:b/>
                <w:bCs/>
                <w:sz w:val="24"/>
                <w:szCs w:val="24"/>
              </w:rPr>
              <w:t xml:space="preserve"> DẠY GIỎI CẤP TRƯỜNG </w:t>
            </w:r>
            <w:r>
              <w:rPr>
                <w:b/>
                <w:bCs/>
                <w:sz w:val="24"/>
                <w:szCs w:val="24"/>
              </w:rPr>
              <w:t xml:space="preserve"> </w:t>
            </w:r>
          </w:p>
        </w:tc>
        <w:tc>
          <w:tcPr>
            <w:tcW w:w="5983" w:type="dxa"/>
            <w:tcMar>
              <w:top w:w="0" w:type="dxa"/>
              <w:left w:w="108" w:type="dxa"/>
              <w:bottom w:w="0" w:type="dxa"/>
              <w:right w:w="108" w:type="dxa"/>
            </w:tcMar>
          </w:tcPr>
          <w:p w14:paraId="1F625D22" w14:textId="77777777" w:rsidR="00BC3C3D" w:rsidRPr="00707D11" w:rsidRDefault="00BC3C3D" w:rsidP="009A2EB1">
            <w:pPr>
              <w:spacing w:after="0" w:line="276" w:lineRule="auto"/>
              <w:jc w:val="center"/>
              <w:rPr>
                <w:sz w:val="24"/>
                <w:szCs w:val="24"/>
              </w:rPr>
            </w:pPr>
            <w:r w:rsidRPr="00707D11">
              <w:rPr>
                <w:b/>
                <w:bCs/>
                <w:sz w:val="24"/>
                <w:szCs w:val="24"/>
              </w:rPr>
              <w:t>CỘNG HÒA XÃ HỘI CHỦ NGHĨA VIỆT NAM</w:t>
            </w:r>
          </w:p>
          <w:p w14:paraId="1B9BA769" w14:textId="41F5B619" w:rsidR="00BC3C3D" w:rsidRPr="00707D11" w:rsidRDefault="00BC3C3D" w:rsidP="009A2EB1">
            <w:pPr>
              <w:tabs>
                <w:tab w:val="left" w:pos="993"/>
              </w:tabs>
              <w:spacing w:after="0" w:line="276" w:lineRule="auto"/>
              <w:ind w:firstLine="709"/>
              <w:jc w:val="center"/>
              <w:rPr>
                <w:sz w:val="24"/>
                <w:szCs w:val="24"/>
              </w:rPr>
            </w:pPr>
            <w:r>
              <w:rPr>
                <w:noProof/>
                <w:lang w:val="en-US"/>
              </w:rPr>
              <mc:AlternateContent>
                <mc:Choice Requires="wps">
                  <w:drawing>
                    <wp:anchor distT="0" distB="0" distL="114300" distR="114300" simplePos="0" relativeHeight="251658752" behindDoc="0" locked="0" layoutInCell="1" allowOverlap="1" wp14:anchorId="62E6DF37" wp14:editId="463D8A76">
                      <wp:simplePos x="0" y="0"/>
                      <wp:positionH relativeFrom="column">
                        <wp:posOffset>1192530</wp:posOffset>
                      </wp:positionH>
                      <wp:positionV relativeFrom="paragraph">
                        <wp:posOffset>203200</wp:posOffset>
                      </wp:positionV>
                      <wp:extent cx="1751965" cy="1270"/>
                      <wp:effectExtent l="0" t="0" r="19685" b="3683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12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9DEEDB" id="Đường nối Thẳng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pt,16pt" to="231.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"/>
                  </w:pict>
                </mc:Fallback>
              </mc:AlternateContent>
            </w:r>
            <w:r w:rsidRPr="00707D11">
              <w:rPr>
                <w:b/>
                <w:bCs/>
                <w:sz w:val="24"/>
                <w:szCs w:val="24"/>
              </w:rPr>
              <w:t>Độc lập - Tự do - Hạnh phúc</w:t>
            </w:r>
          </w:p>
        </w:tc>
      </w:tr>
      <w:tr w:rsidR="00BC3C3D" w:rsidRPr="00AE03F5" w14:paraId="4CD93E11" w14:textId="77777777" w:rsidTr="005025D1">
        <w:tc>
          <w:tcPr>
            <w:tcW w:w="4644" w:type="dxa"/>
            <w:tcMar>
              <w:top w:w="0" w:type="dxa"/>
              <w:left w:w="108" w:type="dxa"/>
              <w:bottom w:w="0" w:type="dxa"/>
              <w:right w:w="108" w:type="dxa"/>
            </w:tcMar>
          </w:tcPr>
          <w:p w14:paraId="623F8036" w14:textId="77777777" w:rsidR="00BC3C3D" w:rsidRPr="009E6722" w:rsidRDefault="00BC3C3D" w:rsidP="009A2EB1">
            <w:pPr>
              <w:spacing w:after="0" w:line="276" w:lineRule="auto"/>
              <w:ind w:firstLine="709"/>
              <w:rPr>
                <w:bCs/>
                <w:sz w:val="10"/>
                <w:szCs w:val="24"/>
              </w:rPr>
            </w:pPr>
          </w:p>
          <w:p w14:paraId="39267607" w14:textId="77777777" w:rsidR="00BC3C3D" w:rsidRPr="00AE03F5" w:rsidRDefault="00BC3C3D" w:rsidP="009A2EB1">
            <w:pPr>
              <w:spacing w:after="0" w:line="276" w:lineRule="auto"/>
              <w:rPr>
                <w:sz w:val="24"/>
                <w:szCs w:val="24"/>
              </w:rPr>
            </w:pPr>
          </w:p>
        </w:tc>
        <w:tc>
          <w:tcPr>
            <w:tcW w:w="5983" w:type="dxa"/>
            <w:tcMar>
              <w:top w:w="0" w:type="dxa"/>
              <w:left w:w="108" w:type="dxa"/>
              <w:bottom w:w="0" w:type="dxa"/>
              <w:right w:w="108" w:type="dxa"/>
            </w:tcMar>
          </w:tcPr>
          <w:p w14:paraId="138ABF4A" w14:textId="4966AB4F" w:rsidR="00BC3C3D" w:rsidRPr="009A509A" w:rsidRDefault="009A509A" w:rsidP="009A2EB1">
            <w:pPr>
              <w:tabs>
                <w:tab w:val="left" w:pos="993"/>
              </w:tabs>
              <w:spacing w:after="0" w:line="276" w:lineRule="auto"/>
              <w:rPr>
                <w:lang w:val="en-US"/>
              </w:rPr>
            </w:pPr>
            <w:r>
              <w:rPr>
                <w:i/>
                <w:iCs/>
              </w:rPr>
              <w:t xml:space="preserve">                     </w:t>
            </w:r>
            <w:r>
              <w:rPr>
                <w:i/>
                <w:iCs/>
                <w:lang w:val="en-US"/>
              </w:rPr>
              <w:t>EaRiêng</w:t>
            </w:r>
            <w:r w:rsidR="00BC3C3D">
              <w:rPr>
                <w:i/>
                <w:iCs/>
              </w:rPr>
              <w:t xml:space="preserve">, ngày </w:t>
            </w:r>
            <w:r>
              <w:rPr>
                <w:i/>
                <w:iCs/>
                <w:lang w:val="en-US"/>
              </w:rPr>
              <w:t>10</w:t>
            </w:r>
            <w:r>
              <w:rPr>
                <w:i/>
                <w:iCs/>
              </w:rPr>
              <w:t xml:space="preserve"> tháng </w:t>
            </w:r>
            <w:r>
              <w:rPr>
                <w:i/>
                <w:iCs/>
                <w:lang w:val="en-US"/>
              </w:rPr>
              <w:t>4</w:t>
            </w:r>
            <w:r w:rsidR="00BC3C3D">
              <w:rPr>
                <w:i/>
                <w:iCs/>
              </w:rPr>
              <w:t xml:space="preserve"> </w:t>
            </w:r>
            <w:r w:rsidR="00BC3C3D" w:rsidRPr="0023265C">
              <w:rPr>
                <w:i/>
                <w:iCs/>
              </w:rPr>
              <w:t>năm 202</w:t>
            </w:r>
            <w:r>
              <w:rPr>
                <w:i/>
                <w:iCs/>
                <w:lang w:val="en-US"/>
              </w:rPr>
              <w:t>6</w:t>
            </w:r>
          </w:p>
        </w:tc>
      </w:tr>
    </w:tbl>
    <w:p w14:paraId="35D053BA" w14:textId="6F24B624" w:rsidR="00BC3C3D" w:rsidRPr="0040445C" w:rsidRDefault="00BC3C3D" w:rsidP="009A2EB1">
      <w:pPr>
        <w:spacing w:before="120" w:after="0" w:line="276" w:lineRule="auto"/>
        <w:jc w:val="center"/>
      </w:pPr>
      <w:r>
        <w:rPr>
          <w:rFonts w:eastAsia="Times New Roman" w:cs="Times New Roman"/>
          <w:b/>
          <w:bCs/>
          <w:color w:val="000000"/>
          <w:szCs w:val="28"/>
          <w:lang w:eastAsia="vi-VN"/>
        </w:rPr>
        <w:t xml:space="preserve"> BIỆN PHÁP </w:t>
      </w:r>
      <w:bookmarkStart w:id="0" w:name="_Hlk89632654"/>
      <w:r w:rsidRPr="00E53AE6">
        <w:rPr>
          <w:rFonts w:eastAsia="Times New Roman" w:cs="Times New Roman"/>
          <w:b/>
          <w:bCs/>
          <w:color w:val="000000"/>
          <w:szCs w:val="28"/>
          <w:lang w:eastAsia="vi-VN"/>
        </w:rPr>
        <w:t xml:space="preserve">XÂY DỰNG NỀ NẾP HỌC TẬP CHO HỌC SINH LỚP </w:t>
      </w:r>
      <w:r>
        <w:rPr>
          <w:rFonts w:eastAsia="Times New Roman" w:cs="Times New Roman"/>
          <w:b/>
          <w:bCs/>
          <w:color w:val="000000"/>
          <w:szCs w:val="28"/>
          <w:lang w:eastAsia="vi-VN"/>
        </w:rPr>
        <w:t>3</w:t>
      </w:r>
      <w:r w:rsidRPr="00E53AE6">
        <w:rPr>
          <w:rFonts w:eastAsia="Times New Roman" w:cs="Times New Roman"/>
          <w:b/>
          <w:bCs/>
          <w:color w:val="000000"/>
          <w:szCs w:val="28"/>
          <w:lang w:eastAsia="vi-VN"/>
        </w:rPr>
        <w:t xml:space="preserve"> ĐỂ GÓP PHẦN NÂNG CAO CHẤT LƯỢNG GIÁO DỤC</w:t>
      </w:r>
      <w:bookmarkEnd w:id="0"/>
    </w:p>
    <w:p w14:paraId="504EFD02" w14:textId="7A0B9B40" w:rsidR="00BC3C3D" w:rsidRDefault="00BC3C3D" w:rsidP="009A2EB1">
      <w:pPr>
        <w:spacing w:before="120" w:after="0" w:line="276" w:lineRule="auto"/>
        <w:ind w:left="567"/>
        <w:rPr>
          <w:lang w:val="nl-NL"/>
        </w:rPr>
      </w:pPr>
      <w:r w:rsidRPr="0040445C">
        <w:t xml:space="preserve">Tên biện pháp: </w:t>
      </w:r>
      <w:r w:rsidRPr="00BF4ED7">
        <w:rPr>
          <w:b/>
          <w:i/>
          <w:lang w:val="nl-NL"/>
        </w:rPr>
        <w:t>“</w:t>
      </w:r>
      <w:r>
        <w:rPr>
          <w:rFonts w:eastAsia="Times New Roman" w:cs="Times New Roman"/>
          <w:b/>
          <w:bCs/>
          <w:color w:val="000000"/>
          <w:szCs w:val="28"/>
          <w:lang w:eastAsia="vi-VN"/>
        </w:rPr>
        <w:t>X</w:t>
      </w:r>
      <w:r w:rsidRPr="00E53AE6">
        <w:rPr>
          <w:rFonts w:eastAsia="Times New Roman" w:cs="Times New Roman"/>
          <w:b/>
          <w:bCs/>
          <w:color w:val="000000"/>
          <w:szCs w:val="28"/>
          <w:lang w:eastAsia="vi-VN"/>
        </w:rPr>
        <w:t xml:space="preserve">ây dựng nề nếp học tập cho học sinh lớp </w:t>
      </w:r>
      <w:r>
        <w:rPr>
          <w:rFonts w:eastAsia="Times New Roman" w:cs="Times New Roman"/>
          <w:b/>
          <w:bCs/>
          <w:color w:val="000000"/>
          <w:szCs w:val="28"/>
          <w:lang w:eastAsia="vi-VN"/>
        </w:rPr>
        <w:t>3</w:t>
      </w:r>
      <w:r w:rsidRPr="00E53AE6">
        <w:rPr>
          <w:rFonts w:eastAsia="Times New Roman" w:cs="Times New Roman"/>
          <w:b/>
          <w:bCs/>
          <w:color w:val="000000"/>
          <w:szCs w:val="28"/>
          <w:lang w:eastAsia="vi-VN"/>
        </w:rPr>
        <w:t xml:space="preserve"> để góp phần nâng cao chất lượng giáo dục</w:t>
      </w:r>
      <w:r w:rsidRPr="00BF4ED7">
        <w:rPr>
          <w:b/>
          <w:i/>
          <w:lang w:val="nl-NL"/>
        </w:rPr>
        <w:t>”</w:t>
      </w:r>
      <w:r w:rsidRPr="00BF4ED7">
        <w:rPr>
          <w:lang w:val="nl-NL"/>
        </w:rPr>
        <w:t xml:space="preserve">. </w:t>
      </w:r>
    </w:p>
    <w:p w14:paraId="1428DB9E" w14:textId="54AA40C8" w:rsidR="00BC3C3D" w:rsidRPr="009A509A" w:rsidRDefault="00BC3C3D" w:rsidP="009A2EB1">
      <w:pPr>
        <w:spacing w:before="120" w:after="0" w:line="276" w:lineRule="auto"/>
        <w:ind w:left="567"/>
        <w:rPr>
          <w:lang w:val="en-US"/>
        </w:rPr>
      </w:pPr>
      <w:r w:rsidRPr="0040445C">
        <w:t>Họ và tên giáo viên:</w:t>
      </w:r>
      <w:r w:rsidR="009A509A">
        <w:t xml:space="preserve">  </w:t>
      </w:r>
      <w:r w:rsidR="009A509A">
        <w:rPr>
          <w:lang w:val="en-US"/>
        </w:rPr>
        <w:t>Nhan Quố</w:t>
      </w:r>
      <w:r w:rsidR="00082AFD">
        <w:rPr>
          <w:lang w:val="en-US"/>
        </w:rPr>
        <w:t>c Vũ</w:t>
      </w:r>
      <w:r w:rsidR="009A509A">
        <w:rPr>
          <w:lang w:val="en-US"/>
        </w:rPr>
        <w:t xml:space="preserve"> Niê</w:t>
      </w:r>
    </w:p>
    <w:p w14:paraId="7E7DF617" w14:textId="38E73F9A" w:rsidR="00BC3C3D" w:rsidRPr="009A509A" w:rsidRDefault="00BC3C3D" w:rsidP="009A2EB1">
      <w:pPr>
        <w:spacing w:before="120" w:after="0" w:line="276" w:lineRule="auto"/>
        <w:ind w:firstLine="567"/>
        <w:rPr>
          <w:lang w:val="en-US"/>
        </w:rPr>
      </w:pPr>
      <w:r>
        <w:t>D</w:t>
      </w:r>
      <w:r w:rsidRPr="0040445C">
        <w:t>ạy lớp</w:t>
      </w:r>
      <w:r w:rsidR="009A509A">
        <w:t>: 3</w:t>
      </w:r>
      <w:r w:rsidR="009A509A">
        <w:rPr>
          <w:lang w:val="en-US"/>
        </w:rPr>
        <w:t xml:space="preserve">A, </w:t>
      </w:r>
      <w:r>
        <w:t xml:space="preserve"> </w:t>
      </w:r>
      <w:r w:rsidR="00B27D14">
        <w:t>t</w:t>
      </w:r>
      <w:r w:rsidRPr="0040445C">
        <w:t>rường Tiểu học</w:t>
      </w:r>
      <w:r w:rsidR="009A509A">
        <w:t xml:space="preserve"> </w:t>
      </w:r>
      <w:r w:rsidR="009A509A">
        <w:rPr>
          <w:lang w:val="en-US"/>
        </w:rPr>
        <w:t>Nguyễn Bỉnh Khiêm xã EaRiêng tỉnh Dawk Lăk</w:t>
      </w:r>
    </w:p>
    <w:p w14:paraId="1D26FD70" w14:textId="6F0BC40C" w:rsidR="00260C80" w:rsidRPr="00106ADB" w:rsidRDefault="003E6B8C" w:rsidP="009A2EB1">
      <w:pPr>
        <w:tabs>
          <w:tab w:val="left" w:pos="2505"/>
        </w:tabs>
        <w:spacing w:after="0" w:line="276" w:lineRule="auto"/>
        <w:rPr>
          <w:b/>
        </w:rPr>
      </w:pPr>
      <w:r w:rsidRPr="00652E2E">
        <w:rPr>
          <w:b/>
        </w:rPr>
        <w:t xml:space="preserve">    </w:t>
      </w:r>
      <w:r w:rsidRPr="00E968F4">
        <w:rPr>
          <w:b/>
        </w:rPr>
        <w:t>I. Đ</w:t>
      </w:r>
      <w:r w:rsidR="00D72C36" w:rsidRPr="00E968F4">
        <w:rPr>
          <w:b/>
        </w:rPr>
        <w:t>ặt vấn đề</w:t>
      </w:r>
      <w:r>
        <w:rPr>
          <w:b/>
        </w:rPr>
        <w:t>:</w:t>
      </w:r>
    </w:p>
    <w:p w14:paraId="7C8558CB" w14:textId="6097B5BA" w:rsidR="00165B4E" w:rsidRDefault="00106ADB" w:rsidP="009A2EB1">
      <w:pPr>
        <w:shd w:val="clear" w:color="auto" w:fill="FFFFFF"/>
        <w:spacing w:after="0" w:line="276" w:lineRule="auto"/>
        <w:rPr>
          <w:rFonts w:eastAsia="Times New Roman" w:cs="Times New Roman"/>
          <w:color w:val="0A0A0A"/>
          <w:szCs w:val="28"/>
          <w:lang w:eastAsia="vi-VN"/>
        </w:rPr>
      </w:pPr>
      <w:r>
        <w:rPr>
          <w:rFonts w:cs="Times New Roman"/>
          <w:szCs w:val="28"/>
        </w:rPr>
        <w:t xml:space="preserve">          </w:t>
      </w:r>
      <w:r w:rsidR="00137B38" w:rsidRPr="00BD4A18">
        <w:rPr>
          <w:rFonts w:cs="Times New Roman"/>
          <w:szCs w:val="28"/>
        </w:rPr>
        <w:t xml:space="preserve">Với học sinh lớp </w:t>
      </w:r>
      <w:r w:rsidR="00D92991">
        <w:rPr>
          <w:rFonts w:cs="Times New Roman"/>
          <w:szCs w:val="28"/>
        </w:rPr>
        <w:t>3</w:t>
      </w:r>
      <w:r w:rsidR="00137B38" w:rsidRPr="00BD4A18">
        <w:rPr>
          <w:rFonts w:cs="Times New Roman"/>
          <w:szCs w:val="28"/>
        </w:rPr>
        <w:t xml:space="preserve">, </w:t>
      </w:r>
      <w:r>
        <w:rPr>
          <w:rFonts w:cs="Times New Roman"/>
          <w:szCs w:val="28"/>
        </w:rPr>
        <w:t xml:space="preserve">nhiều </w:t>
      </w:r>
      <w:r w:rsidR="00137B38">
        <w:rPr>
          <w:rFonts w:cs="Times New Roman"/>
          <w:color w:val="333333"/>
          <w:szCs w:val="28"/>
        </w:rPr>
        <w:t xml:space="preserve"> em còn hiếu động, thích bắt chước, tự do</w:t>
      </w:r>
      <w:r w:rsidR="00137B38">
        <w:rPr>
          <w:rFonts w:eastAsia="Times New Roman" w:cs="Times New Roman"/>
          <w:color w:val="000000"/>
          <w:szCs w:val="28"/>
          <w:lang w:eastAsia="vi-VN"/>
        </w:rPr>
        <w:t xml:space="preserve">. </w:t>
      </w:r>
      <w:r w:rsidR="00D92991">
        <w:rPr>
          <w:rFonts w:eastAsia="Times New Roman" w:cs="Times New Roman"/>
          <w:color w:val="000000"/>
          <w:szCs w:val="28"/>
          <w:lang w:eastAsia="vi-VN"/>
        </w:rPr>
        <w:t>N</w:t>
      </w:r>
      <w:r>
        <w:rPr>
          <w:rFonts w:eastAsia="Times New Roman" w:cs="Times New Roman"/>
          <w:color w:val="000000"/>
          <w:szCs w:val="28"/>
          <w:lang w:eastAsia="vi-VN"/>
        </w:rPr>
        <w:t>ên</w:t>
      </w:r>
      <w:r w:rsidR="00137B38">
        <w:rPr>
          <w:rFonts w:eastAsia="Times New Roman" w:cs="Times New Roman"/>
          <w:color w:val="000000"/>
          <w:szCs w:val="28"/>
          <w:lang w:eastAsia="vi-VN"/>
        </w:rPr>
        <w:t xml:space="preserve"> mọi cử chỉ, hành vi giao tiếp của </w:t>
      </w:r>
      <w:r>
        <w:rPr>
          <w:rFonts w:eastAsia="Times New Roman" w:cs="Times New Roman"/>
          <w:color w:val="000000"/>
          <w:szCs w:val="28"/>
          <w:lang w:eastAsia="vi-VN"/>
        </w:rPr>
        <w:t>các em</w:t>
      </w:r>
      <w:r w:rsidR="00137B38">
        <w:rPr>
          <w:rFonts w:eastAsia="Times New Roman" w:cs="Times New Roman"/>
          <w:color w:val="000000"/>
          <w:szCs w:val="28"/>
          <w:lang w:eastAsia="vi-VN"/>
        </w:rPr>
        <w:t>, rất cần giáo viên chủ nhiệm uốn nắn theo chuẩn mực.</w:t>
      </w:r>
    </w:p>
    <w:p w14:paraId="22AC58A3" w14:textId="5CCC40F0" w:rsidR="00165B4E" w:rsidRDefault="00137B38" w:rsidP="009A2EB1">
      <w:pPr>
        <w:shd w:val="clear" w:color="auto" w:fill="FFFFFF"/>
        <w:spacing w:after="0" w:line="276" w:lineRule="auto"/>
        <w:rPr>
          <w:rFonts w:eastAsia="Times New Roman" w:cs="Times New Roman"/>
          <w:color w:val="0A0A0A"/>
          <w:szCs w:val="28"/>
          <w:lang w:eastAsia="vi-VN"/>
        </w:rPr>
      </w:pPr>
      <w:r w:rsidRPr="00E53AE6">
        <w:rPr>
          <w:rFonts w:cs="Times New Roman"/>
          <w:szCs w:val="28"/>
        </w:rPr>
        <w:t xml:space="preserve"> </w:t>
      </w:r>
      <w:r w:rsidR="00322459" w:rsidRPr="00E53AE6">
        <w:rPr>
          <w:rFonts w:cs="Times New Roman"/>
          <w:szCs w:val="28"/>
        </w:rPr>
        <w:tab/>
      </w:r>
      <w:r>
        <w:rPr>
          <w:rFonts w:eastAsia="Times New Roman" w:cs="Times New Roman"/>
          <w:color w:val="000000"/>
          <w:szCs w:val="28"/>
          <w:lang w:eastAsia="vi-VN"/>
        </w:rPr>
        <w:t>Phả</w:t>
      </w:r>
      <w:r w:rsidR="0039057B" w:rsidRPr="00E53AE6">
        <w:rPr>
          <w:rFonts w:eastAsia="Times New Roman" w:cs="Times New Roman"/>
          <w:color w:val="000000"/>
          <w:szCs w:val="28"/>
          <w:lang w:eastAsia="vi-VN"/>
        </w:rPr>
        <w:t>i</w:t>
      </w:r>
      <w:r>
        <w:rPr>
          <w:rFonts w:eastAsia="Times New Roman" w:cs="Times New Roman"/>
          <w:color w:val="000000"/>
          <w:szCs w:val="28"/>
          <w:lang w:eastAsia="vi-VN"/>
        </w:rPr>
        <w:t xml:space="preserve"> tạo cho các em sự yêu thích và hứng thú trong từng hoạt động học tập, cũng như luôn hăng hái tham gia các hoạt động tập thể</w:t>
      </w:r>
      <w:r w:rsidR="0039057B" w:rsidRPr="00E53AE6">
        <w:rPr>
          <w:rFonts w:eastAsia="Times New Roman" w:cs="Times New Roman"/>
          <w:color w:val="000000"/>
          <w:szCs w:val="28"/>
          <w:lang w:eastAsia="vi-VN"/>
        </w:rPr>
        <w:t>.</w:t>
      </w:r>
      <w:r>
        <w:rPr>
          <w:rFonts w:eastAsia="Times New Roman" w:cs="Times New Roman"/>
          <w:color w:val="000000"/>
          <w:szCs w:val="28"/>
          <w:lang w:eastAsia="vi-VN"/>
        </w:rPr>
        <w:t xml:space="preserve"> Phải làm sao để hình thành cho các em từng kĩ năng sống, kĩ năng học tập khoa học? Và phải làm sao để các em được rèn nề nếp trong học tập một cách nghiêm túc và có hiệu quả để tạo cơ sở vững chắc cho cả một quá trình học tập lâu dài sau này?</w:t>
      </w:r>
    </w:p>
    <w:p w14:paraId="0D831CF1" w14:textId="77777777" w:rsidR="003E6B8C" w:rsidRDefault="00137B38" w:rsidP="009A2EB1">
      <w:pPr>
        <w:shd w:val="clear" w:color="auto" w:fill="FFFFFF"/>
        <w:spacing w:after="0" w:line="276"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Nếu các em được học và vui chơi trong một môi trường khoa học, lành mạnh, có tri thức thì đó là cơ sở vững chắc để tạo ra một thế hệ khỏe về thể chất, mạnh về tinh thần. Nếu các em được học tập và rèn luyện theo một nề nếp thì sẽ là cơ sở tốt cho việc học tập và rèn luyện ở các lớp trên và các cấp học khác.</w:t>
      </w:r>
    </w:p>
    <w:p w14:paraId="79FA0A5C" w14:textId="60215C34" w:rsidR="003E6B8C" w:rsidRPr="001E40F5" w:rsidRDefault="003E6B8C" w:rsidP="009A2EB1">
      <w:pPr>
        <w:spacing w:after="0" w:line="276" w:lineRule="auto"/>
        <w:jc w:val="both"/>
      </w:pPr>
      <w:r>
        <w:rPr>
          <w:rFonts w:eastAsia="Times New Roman" w:cs="Times New Roman"/>
          <w:color w:val="000000"/>
          <w:szCs w:val="28"/>
          <w:lang w:eastAsia="vi-VN"/>
        </w:rPr>
        <w:t xml:space="preserve">        </w:t>
      </w:r>
      <w:r w:rsidRPr="00E53AE6">
        <w:rPr>
          <w:rFonts w:eastAsia="Times New Roman" w:cs="Times New Roman"/>
          <w:color w:val="000000"/>
          <w:szCs w:val="28"/>
          <w:lang w:eastAsia="vi-VN"/>
        </w:rPr>
        <w:t xml:space="preserve">Là một giáo viên chưa có nhiều kinh nghiệm dạy lớp </w:t>
      </w:r>
      <w:r>
        <w:rPr>
          <w:rFonts w:eastAsia="Times New Roman" w:cs="Times New Roman"/>
          <w:color w:val="000000"/>
          <w:szCs w:val="28"/>
          <w:lang w:eastAsia="vi-VN"/>
        </w:rPr>
        <w:t>3,</w:t>
      </w:r>
      <w:r w:rsidRPr="00E53AE6">
        <w:rPr>
          <w:rFonts w:eastAsia="Times New Roman" w:cs="Times New Roman"/>
          <w:color w:val="000000"/>
          <w:szCs w:val="28"/>
          <w:lang w:eastAsia="vi-VN"/>
        </w:rPr>
        <w:t xml:space="preserve"> bản thân tôi rất trăn trở về vấn đề này. Tôi luôn mong muốn xây dựng cho học sinh có nề nếp học tập thật tốt, bởi có nề nếp tốt thì mới có chất lượng giáo dục tốt. </w:t>
      </w:r>
      <w:r>
        <w:rPr>
          <w:rFonts w:eastAsia="Times New Roman" w:cs="Times New Roman"/>
          <w:color w:val="000000"/>
          <w:szCs w:val="28"/>
          <w:lang w:eastAsia="vi-VN"/>
        </w:rPr>
        <w:t>Đê</w:t>
      </w:r>
      <w:r w:rsidRPr="00E53AE6">
        <w:rPr>
          <w:rFonts w:eastAsia="Times New Roman" w:cs="Times New Roman"/>
          <w:color w:val="000000"/>
          <w:szCs w:val="28"/>
          <w:lang w:eastAsia="vi-VN"/>
        </w:rPr>
        <w:t xml:space="preserve"> tháo gỡ khó khăn trong việc xây dựng nề nếp học tập cho học sinh lớp </w:t>
      </w:r>
      <w:r>
        <w:rPr>
          <w:rFonts w:eastAsia="Times New Roman" w:cs="Times New Roman"/>
          <w:color w:val="000000"/>
          <w:szCs w:val="28"/>
          <w:lang w:eastAsia="vi-VN"/>
        </w:rPr>
        <w:t>3D</w:t>
      </w:r>
      <w:r w:rsidRPr="00E53AE6">
        <w:rPr>
          <w:rFonts w:eastAsia="Times New Roman" w:cs="Times New Roman"/>
          <w:color w:val="000000"/>
          <w:szCs w:val="28"/>
          <w:lang w:eastAsia="vi-VN"/>
        </w:rPr>
        <w:t xml:space="preserve"> của trường Tiểu học </w:t>
      </w:r>
      <w:r>
        <w:rPr>
          <w:rFonts w:eastAsia="Times New Roman" w:cs="Times New Roman"/>
          <w:color w:val="000000"/>
          <w:szCs w:val="28"/>
          <w:lang w:eastAsia="vi-VN"/>
        </w:rPr>
        <w:t>Lý Thường Kiệt</w:t>
      </w:r>
      <w:r w:rsidRPr="00E53AE6">
        <w:rPr>
          <w:rFonts w:eastAsia="Times New Roman" w:cs="Times New Roman"/>
          <w:color w:val="000000"/>
          <w:szCs w:val="28"/>
          <w:lang w:eastAsia="vi-VN"/>
        </w:rPr>
        <w:t xml:space="preserve">. Tôi đã nghiên cứu và áp dụng biện pháp: </w:t>
      </w:r>
      <w:r w:rsidRPr="009F2F99">
        <w:rPr>
          <w:rFonts w:eastAsia="Times New Roman" w:cs="Times New Roman"/>
          <w:color w:val="000000"/>
          <w:szCs w:val="28"/>
          <w:lang w:eastAsia="vi-VN"/>
        </w:rPr>
        <w:t>“</w:t>
      </w:r>
      <w:r w:rsidRPr="00E53AE6">
        <w:rPr>
          <w:rFonts w:eastAsia="Times New Roman" w:cs="Times New Roman"/>
          <w:b/>
          <w:bCs/>
          <w:color w:val="000000"/>
          <w:szCs w:val="28"/>
          <w:lang w:eastAsia="vi-VN"/>
        </w:rPr>
        <w:t xml:space="preserve">Xây dựng nề nếp học tập cho học sinh lớp </w:t>
      </w:r>
      <w:r>
        <w:rPr>
          <w:rFonts w:eastAsia="Times New Roman" w:cs="Times New Roman"/>
          <w:b/>
          <w:bCs/>
          <w:color w:val="000000"/>
          <w:szCs w:val="28"/>
          <w:lang w:eastAsia="vi-VN"/>
        </w:rPr>
        <w:t>3</w:t>
      </w:r>
      <w:r w:rsidRPr="00E53AE6">
        <w:rPr>
          <w:rFonts w:eastAsia="Times New Roman" w:cs="Times New Roman"/>
          <w:b/>
          <w:bCs/>
          <w:color w:val="000000"/>
          <w:szCs w:val="28"/>
          <w:lang w:eastAsia="vi-VN"/>
        </w:rPr>
        <w:t xml:space="preserve"> để góp phần nâng cao chất lượng giáo dục</w:t>
      </w:r>
      <w:r w:rsidRPr="009F2F99">
        <w:rPr>
          <w:rFonts w:eastAsia="Times New Roman" w:cs="Times New Roman"/>
          <w:b/>
          <w:bCs/>
          <w:color w:val="000000"/>
          <w:szCs w:val="28"/>
          <w:lang w:eastAsia="vi-VN"/>
        </w:rPr>
        <w:t>”</w:t>
      </w:r>
      <w:r w:rsidRPr="00E53AE6">
        <w:rPr>
          <w:rFonts w:eastAsia="Times New Roman" w:cs="Times New Roman"/>
          <w:b/>
          <w:bCs/>
          <w:color w:val="000000"/>
          <w:szCs w:val="28"/>
          <w:lang w:eastAsia="vi-VN"/>
        </w:rPr>
        <w:t>.</w:t>
      </w:r>
    </w:p>
    <w:p w14:paraId="5D473E53" w14:textId="2265D41B" w:rsidR="003E6B8C" w:rsidRPr="0006384A" w:rsidRDefault="003E6B8C" w:rsidP="009A2EB1">
      <w:pPr>
        <w:spacing w:after="0"/>
        <w:rPr>
          <w:b/>
        </w:rPr>
      </w:pPr>
      <w:r>
        <w:rPr>
          <w:b/>
        </w:rPr>
        <w:t xml:space="preserve">     </w:t>
      </w:r>
      <w:r w:rsidR="00D72C36" w:rsidRPr="00E968F4">
        <w:rPr>
          <w:b/>
        </w:rPr>
        <w:t>I</w:t>
      </w:r>
      <w:r w:rsidR="00D72C36">
        <w:rPr>
          <w:b/>
        </w:rPr>
        <w:t>I</w:t>
      </w:r>
      <w:r w:rsidR="00D72C36" w:rsidRPr="00E968F4">
        <w:rPr>
          <w:b/>
        </w:rPr>
        <w:t>. Thực trạng</w:t>
      </w:r>
      <w:r>
        <w:rPr>
          <w:b/>
        </w:rPr>
        <w:t>:</w:t>
      </w:r>
    </w:p>
    <w:p w14:paraId="6DFB275E" w14:textId="400C111F" w:rsidR="001E40F5" w:rsidRPr="001E40F5" w:rsidRDefault="001E40F5" w:rsidP="009A2EB1">
      <w:pPr>
        <w:shd w:val="clear" w:color="auto" w:fill="FFFFFF"/>
        <w:spacing w:after="0" w:line="276" w:lineRule="auto"/>
        <w:ind w:right="-4"/>
        <w:rPr>
          <w:rFonts w:eastAsia="Times New Roman" w:cs="Times New Roman"/>
          <w:b/>
          <w:bCs/>
          <w:color w:val="000000"/>
          <w:szCs w:val="28"/>
          <w:lang w:eastAsia="vi-VN"/>
        </w:rPr>
      </w:pPr>
      <w:r>
        <w:rPr>
          <w:rFonts w:eastAsia="Times New Roman" w:cs="Times New Roman"/>
          <w:b/>
          <w:bCs/>
          <w:color w:val="000000"/>
          <w:szCs w:val="28"/>
          <w:lang w:eastAsia="vi-VN"/>
        </w:rPr>
        <w:t xml:space="preserve">        - </w:t>
      </w:r>
      <w:r w:rsidRPr="00D7343E">
        <w:rPr>
          <w:szCs w:val="28"/>
        </w:rPr>
        <w:t>Đa số các em là học sinh dân tộc thiểu số</w:t>
      </w:r>
      <w:r>
        <w:rPr>
          <w:rFonts w:eastAsia="Times New Roman" w:cs="Times New Roman"/>
          <w:b/>
          <w:bCs/>
          <w:color w:val="000000"/>
          <w:szCs w:val="28"/>
          <w:lang w:eastAsia="vi-VN"/>
        </w:rPr>
        <w:t xml:space="preserve">, </w:t>
      </w:r>
      <w:r w:rsidRPr="002232F8">
        <w:rPr>
          <w:lang w:val="it-IT"/>
        </w:rPr>
        <w:t>có hoàn cảnh gia đình khó khăn, nhà ở xa trường đi lại khó khăn đặc biệt vào mùa mưa.</w:t>
      </w:r>
    </w:p>
    <w:p w14:paraId="57222CF8" w14:textId="31630D90" w:rsidR="001E40F5" w:rsidRPr="002232F8" w:rsidRDefault="003E6B8C" w:rsidP="009A2EB1">
      <w:pPr>
        <w:spacing w:after="0" w:line="276" w:lineRule="auto"/>
        <w:jc w:val="both"/>
        <w:rPr>
          <w:lang w:val="it-IT"/>
        </w:rPr>
      </w:pPr>
      <w:r>
        <w:t xml:space="preserve">        </w:t>
      </w:r>
      <w:r w:rsidR="001E40F5" w:rsidRPr="002232F8">
        <w:rPr>
          <w:lang w:val="it-IT"/>
        </w:rPr>
        <w:t>- Một số phụ huynh không có điều kiện quan tâm sát sao thường xuyên đến việc học hành của con em mình do hoàn cảnh gia đình đi làm ăn xa, vợ chồng ly hôn nên các em phải ở với ông bà.</w:t>
      </w:r>
    </w:p>
    <w:p w14:paraId="26D05ED4" w14:textId="6C8279A3" w:rsidR="001E40F5" w:rsidRDefault="001E40F5" w:rsidP="009A2EB1">
      <w:pPr>
        <w:shd w:val="clear" w:color="auto" w:fill="FFFFFF"/>
        <w:spacing w:after="0" w:line="276" w:lineRule="auto"/>
      </w:pPr>
      <w:r>
        <w:t xml:space="preserve">        - </w:t>
      </w:r>
      <w:r w:rsidRPr="00E53AE6">
        <w:t>N</w:t>
      </w:r>
      <w:r>
        <w:t xml:space="preserve">hiều gia đình do quá bận rộn với công việc nên thời gian dành cho việc giáo dục con cái không nhiều, gần như phó mặc cho nhà trường coi việc giáo dục trẻ là bổn </w:t>
      </w:r>
      <w:r>
        <w:lastRenderedPageBreak/>
        <w:t>phận và trách nhiệm của nhà trường</w:t>
      </w:r>
      <w:r w:rsidRPr="00E53AE6">
        <w:t>,</w:t>
      </w:r>
      <w:r>
        <w:t xml:space="preserve"> của giáo viên, vì thế họ có tư tưởng không cần quan tâm đến việc học tập và rèn luyện của các em. </w:t>
      </w:r>
    </w:p>
    <w:p w14:paraId="2BD4E336" w14:textId="4A49E564" w:rsidR="003E6B8C" w:rsidRPr="005A145D" w:rsidRDefault="005A145D" w:rsidP="009A2EB1">
      <w:pPr>
        <w:spacing w:after="0"/>
        <w:jc w:val="both"/>
        <w:rPr>
          <w:lang w:val="it-IT"/>
        </w:rPr>
      </w:pPr>
      <w:r>
        <w:t xml:space="preserve">       </w:t>
      </w:r>
      <w:r w:rsidR="001E40F5" w:rsidRPr="002232F8">
        <w:rPr>
          <w:lang w:val="it-IT"/>
        </w:rPr>
        <w:t>- Các em còn nhỏ tuổi, ý thức tổ chức kỷ luật và ý th</w:t>
      </w:r>
      <w:r w:rsidR="001E40F5">
        <w:rPr>
          <w:lang w:val="it-IT"/>
        </w:rPr>
        <w:t>ức tự giác của các em chưa cao</w:t>
      </w:r>
      <w:r w:rsidR="001E40F5">
        <w:t>.</w:t>
      </w:r>
      <w:r w:rsidR="003E6B8C">
        <w:t xml:space="preserve"> </w:t>
      </w:r>
      <w:r w:rsidRPr="002232F8">
        <w:rPr>
          <w:lang w:val="it-IT"/>
        </w:rPr>
        <w:t xml:space="preserve">Để </w:t>
      </w:r>
      <w:r w:rsidR="004218B1">
        <w:t>rèn nề nếp tốt</w:t>
      </w:r>
      <w:r w:rsidRPr="002232F8">
        <w:rPr>
          <w:lang w:val="it-IT"/>
        </w:rPr>
        <w:t xml:space="preserve"> giáo viên phải đầu tư nhiều thời gian và công sức.</w:t>
      </w:r>
    </w:p>
    <w:p w14:paraId="4B6F4845" w14:textId="5262F3E7" w:rsidR="005A145D" w:rsidRPr="005A145D" w:rsidRDefault="005A145D" w:rsidP="009A2EB1">
      <w:pPr>
        <w:spacing w:after="0" w:line="276" w:lineRule="auto"/>
        <w:jc w:val="both"/>
        <w:rPr>
          <w:color w:val="FF0000"/>
        </w:rPr>
      </w:pPr>
      <w:r>
        <w:rPr>
          <w:color w:val="FF0000"/>
          <w:sz w:val="32"/>
        </w:rPr>
        <w:t xml:space="preserve">  </w:t>
      </w:r>
      <w:r w:rsidRPr="005A145D">
        <w:rPr>
          <w:color w:val="FF0000"/>
          <w:sz w:val="32"/>
          <w:lang w:val="pt-BR"/>
        </w:rPr>
        <w:t>*</w:t>
      </w:r>
      <w:r w:rsidRPr="005A145D">
        <w:rPr>
          <w:color w:val="FF0000"/>
          <w:lang w:val="pt-BR"/>
        </w:rPr>
        <w:t xml:space="preserve"> Qua thực trạng đã nêu và qua khảo sát chất lượng của học sinh lớp </w:t>
      </w:r>
      <w:r w:rsidR="000B3E7C">
        <w:rPr>
          <w:color w:val="FF0000"/>
        </w:rPr>
        <w:t>3</w:t>
      </w:r>
      <w:r w:rsidR="000B3E7C">
        <w:rPr>
          <w:color w:val="FF0000"/>
          <w:lang w:val="en-US"/>
        </w:rPr>
        <w:t xml:space="preserve">A </w:t>
      </w:r>
      <w:r w:rsidRPr="005A145D">
        <w:rPr>
          <w:color w:val="FF0000"/>
          <w:lang w:val="pt-BR"/>
        </w:rPr>
        <w:t xml:space="preserve"> </w:t>
      </w:r>
      <w:r w:rsidRPr="005A145D">
        <w:rPr>
          <w:color w:val="FF0000"/>
        </w:rPr>
        <w:t xml:space="preserve">đầu </w:t>
      </w:r>
      <w:r w:rsidRPr="005A145D">
        <w:rPr>
          <w:color w:val="FF0000"/>
          <w:lang w:val="pt-BR"/>
        </w:rPr>
        <w:t>năm học: 20</w:t>
      </w:r>
      <w:r w:rsidR="000B3E7C">
        <w:rPr>
          <w:color w:val="FF0000"/>
        </w:rPr>
        <w:t>2</w:t>
      </w:r>
      <w:r w:rsidR="000B3E7C">
        <w:rPr>
          <w:color w:val="FF0000"/>
          <w:lang w:val="en-US"/>
        </w:rPr>
        <w:t>5</w:t>
      </w:r>
      <w:r w:rsidRPr="005A145D">
        <w:rPr>
          <w:color w:val="FF0000"/>
          <w:lang w:val="pt-BR"/>
        </w:rPr>
        <w:t>-20</w:t>
      </w:r>
      <w:r w:rsidR="000B3E7C">
        <w:rPr>
          <w:color w:val="FF0000"/>
        </w:rPr>
        <w:t>2</w:t>
      </w:r>
      <w:r w:rsidR="000B3E7C">
        <w:rPr>
          <w:color w:val="FF0000"/>
          <w:lang w:val="en-US"/>
        </w:rPr>
        <w:t>6</w:t>
      </w:r>
      <w:r w:rsidRPr="005A145D">
        <w:rPr>
          <w:color w:val="FF0000"/>
          <w:lang w:val="pt-BR"/>
        </w:rPr>
        <w:t>, tôi thu được kết quả như sau:</w:t>
      </w:r>
    </w:p>
    <w:tbl>
      <w:tblPr>
        <w:tblStyle w:val="TableGrid"/>
        <w:tblW w:w="9356" w:type="dxa"/>
        <w:tblInd w:w="-147" w:type="dxa"/>
        <w:tblLook w:val="04A0" w:firstRow="1" w:lastRow="0" w:firstColumn="1" w:lastColumn="0" w:noHBand="0" w:noVBand="1"/>
      </w:tblPr>
      <w:tblGrid>
        <w:gridCol w:w="1418"/>
        <w:gridCol w:w="992"/>
        <w:gridCol w:w="837"/>
        <w:gridCol w:w="882"/>
        <w:gridCol w:w="849"/>
        <w:gridCol w:w="1129"/>
        <w:gridCol w:w="991"/>
        <w:gridCol w:w="1129"/>
        <w:gridCol w:w="1129"/>
      </w:tblGrid>
      <w:tr w:rsidR="005A145D" w:rsidRPr="0065416E" w14:paraId="15AAC7D4" w14:textId="77777777" w:rsidTr="002407FE">
        <w:tc>
          <w:tcPr>
            <w:tcW w:w="1418" w:type="dxa"/>
            <w:vMerge w:val="restart"/>
          </w:tcPr>
          <w:p w14:paraId="08303DAC"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Lớp</w:t>
            </w:r>
          </w:p>
        </w:tc>
        <w:tc>
          <w:tcPr>
            <w:tcW w:w="2711" w:type="dxa"/>
            <w:gridSpan w:val="3"/>
          </w:tcPr>
          <w:p w14:paraId="3DBAB3BF"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Môn học và HĐGD</w:t>
            </w:r>
          </w:p>
        </w:tc>
        <w:tc>
          <w:tcPr>
            <w:tcW w:w="2969" w:type="dxa"/>
            <w:gridSpan w:val="3"/>
          </w:tcPr>
          <w:p w14:paraId="3E8E6C12"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Năng lực</w:t>
            </w:r>
          </w:p>
        </w:tc>
        <w:tc>
          <w:tcPr>
            <w:tcW w:w="2258" w:type="dxa"/>
            <w:gridSpan w:val="2"/>
          </w:tcPr>
          <w:p w14:paraId="78D4C587"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Phẩm chất</w:t>
            </w:r>
          </w:p>
        </w:tc>
      </w:tr>
      <w:tr w:rsidR="005A145D" w:rsidRPr="0065416E" w14:paraId="2F2E7305" w14:textId="77777777" w:rsidTr="002407FE">
        <w:tc>
          <w:tcPr>
            <w:tcW w:w="1418" w:type="dxa"/>
            <w:vMerge/>
          </w:tcPr>
          <w:p w14:paraId="53C0C630"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p>
        </w:tc>
        <w:tc>
          <w:tcPr>
            <w:tcW w:w="992" w:type="dxa"/>
          </w:tcPr>
          <w:p w14:paraId="258005CB"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HTT</w:t>
            </w:r>
          </w:p>
        </w:tc>
        <w:tc>
          <w:tcPr>
            <w:tcW w:w="837" w:type="dxa"/>
          </w:tcPr>
          <w:p w14:paraId="3B6AF4DE"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HT</w:t>
            </w:r>
          </w:p>
        </w:tc>
        <w:tc>
          <w:tcPr>
            <w:tcW w:w="882" w:type="dxa"/>
          </w:tcPr>
          <w:p w14:paraId="1140C45D"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Chưa HT</w:t>
            </w:r>
          </w:p>
        </w:tc>
        <w:tc>
          <w:tcPr>
            <w:tcW w:w="849" w:type="dxa"/>
          </w:tcPr>
          <w:p w14:paraId="7CB9E3D8"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Tốt</w:t>
            </w:r>
          </w:p>
        </w:tc>
        <w:tc>
          <w:tcPr>
            <w:tcW w:w="1129" w:type="dxa"/>
          </w:tcPr>
          <w:p w14:paraId="0266E14A"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Đạt</w:t>
            </w:r>
          </w:p>
        </w:tc>
        <w:tc>
          <w:tcPr>
            <w:tcW w:w="991" w:type="dxa"/>
          </w:tcPr>
          <w:p w14:paraId="3FDD8543"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Chưa đạt</w:t>
            </w:r>
          </w:p>
        </w:tc>
        <w:tc>
          <w:tcPr>
            <w:tcW w:w="1129" w:type="dxa"/>
          </w:tcPr>
          <w:p w14:paraId="304E29B8"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Tốt</w:t>
            </w:r>
          </w:p>
        </w:tc>
        <w:tc>
          <w:tcPr>
            <w:tcW w:w="1129" w:type="dxa"/>
          </w:tcPr>
          <w:p w14:paraId="41A3422C" w14:textId="77777777" w:rsidR="005A145D" w:rsidRPr="0065416E" w:rsidRDefault="005A145D"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Đạt</w:t>
            </w:r>
          </w:p>
        </w:tc>
      </w:tr>
      <w:tr w:rsidR="005A145D" w:rsidRPr="004A2037" w14:paraId="61D1DCB5" w14:textId="77777777" w:rsidTr="002407FE">
        <w:tc>
          <w:tcPr>
            <w:tcW w:w="1418" w:type="dxa"/>
          </w:tcPr>
          <w:p w14:paraId="23FF42E9" w14:textId="77777777" w:rsidR="005A145D" w:rsidRPr="006F6CCA" w:rsidRDefault="005A145D" w:rsidP="009A2EB1">
            <w:pPr>
              <w:spacing w:after="0" w:line="276" w:lineRule="auto"/>
              <w:jc w:val="center"/>
              <w:rPr>
                <w:rFonts w:eastAsia="Times New Roman" w:cs="Times New Roman"/>
                <w:bCs/>
                <w:szCs w:val="28"/>
                <w:lang w:eastAsia="vi-VN"/>
              </w:rPr>
            </w:pPr>
            <w:r>
              <w:rPr>
                <w:rFonts w:eastAsia="Times New Roman" w:cs="Times New Roman"/>
                <w:bCs/>
                <w:szCs w:val="28"/>
                <w:lang w:eastAsia="vi-VN"/>
              </w:rPr>
              <w:t>Đầu năm</w:t>
            </w:r>
          </w:p>
        </w:tc>
        <w:tc>
          <w:tcPr>
            <w:tcW w:w="992" w:type="dxa"/>
          </w:tcPr>
          <w:p w14:paraId="12B6B20C" w14:textId="473BC423" w:rsidR="005A145D" w:rsidRPr="009F5486" w:rsidRDefault="009F5486"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5</w:t>
            </w:r>
          </w:p>
        </w:tc>
        <w:tc>
          <w:tcPr>
            <w:tcW w:w="837" w:type="dxa"/>
          </w:tcPr>
          <w:p w14:paraId="05D94231" w14:textId="464800A2" w:rsidR="005A145D" w:rsidRPr="009F5486" w:rsidRDefault="009F5486"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20</w:t>
            </w:r>
          </w:p>
        </w:tc>
        <w:tc>
          <w:tcPr>
            <w:tcW w:w="882" w:type="dxa"/>
          </w:tcPr>
          <w:p w14:paraId="7ACCFE61" w14:textId="3F1E7446" w:rsidR="005A145D" w:rsidRPr="009F5486" w:rsidRDefault="009F5486"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5</w:t>
            </w:r>
          </w:p>
        </w:tc>
        <w:tc>
          <w:tcPr>
            <w:tcW w:w="849" w:type="dxa"/>
          </w:tcPr>
          <w:p w14:paraId="2547D25D" w14:textId="117DC04C" w:rsidR="005A145D" w:rsidRPr="009F5486" w:rsidRDefault="009F5486"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6</w:t>
            </w:r>
          </w:p>
        </w:tc>
        <w:tc>
          <w:tcPr>
            <w:tcW w:w="1129" w:type="dxa"/>
          </w:tcPr>
          <w:p w14:paraId="4F5E0ED4" w14:textId="5FADC2A1" w:rsidR="005A145D" w:rsidRPr="009F5486" w:rsidRDefault="009F5486"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19</w:t>
            </w:r>
          </w:p>
        </w:tc>
        <w:tc>
          <w:tcPr>
            <w:tcW w:w="991" w:type="dxa"/>
          </w:tcPr>
          <w:p w14:paraId="666BBB12" w14:textId="2D358CF0" w:rsidR="005A145D" w:rsidRPr="009F5486" w:rsidRDefault="009F5486"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5</w:t>
            </w:r>
          </w:p>
        </w:tc>
        <w:tc>
          <w:tcPr>
            <w:tcW w:w="1129" w:type="dxa"/>
          </w:tcPr>
          <w:p w14:paraId="4DF49C7F" w14:textId="35712EF2" w:rsidR="005A145D" w:rsidRPr="009F5486" w:rsidRDefault="009F5486"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11</w:t>
            </w:r>
          </w:p>
        </w:tc>
        <w:tc>
          <w:tcPr>
            <w:tcW w:w="1129" w:type="dxa"/>
          </w:tcPr>
          <w:p w14:paraId="3C2490C0" w14:textId="26A295FF" w:rsidR="005A145D" w:rsidRPr="009F5486" w:rsidRDefault="009F5486"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19</w:t>
            </w:r>
          </w:p>
        </w:tc>
      </w:tr>
    </w:tbl>
    <w:p w14:paraId="36EEF4C0" w14:textId="77777777" w:rsidR="005A145D" w:rsidRDefault="005A145D" w:rsidP="009A2EB1">
      <w:pPr>
        <w:spacing w:after="0" w:line="276" w:lineRule="auto"/>
        <w:jc w:val="both"/>
      </w:pPr>
    </w:p>
    <w:p w14:paraId="228A8E9A" w14:textId="51D2FF67" w:rsidR="00165B4E" w:rsidRPr="003E6B8C" w:rsidRDefault="00D72C36" w:rsidP="009A2EB1">
      <w:pPr>
        <w:spacing w:after="0" w:line="276" w:lineRule="auto"/>
        <w:jc w:val="both"/>
      </w:pPr>
      <w:r w:rsidRPr="00E968F4">
        <w:rPr>
          <w:b/>
        </w:rPr>
        <w:t>I</w:t>
      </w:r>
      <w:r>
        <w:rPr>
          <w:b/>
        </w:rPr>
        <w:t>II</w:t>
      </w:r>
      <w:r w:rsidRPr="00E968F4">
        <w:rPr>
          <w:b/>
        </w:rPr>
        <w:t>. Nội dung và cách thức thực hiện biện pháp</w:t>
      </w:r>
      <w:r>
        <w:rPr>
          <w:b/>
        </w:rPr>
        <w:t>:</w:t>
      </w:r>
    </w:p>
    <w:p w14:paraId="18F2C243" w14:textId="4ECBE96B" w:rsidR="006C20CF" w:rsidRPr="00E53AE6" w:rsidRDefault="00A8287C" w:rsidP="009A2EB1">
      <w:pPr>
        <w:shd w:val="clear" w:color="auto" w:fill="FFFFFF" w:themeFill="background1"/>
        <w:spacing w:after="0" w:line="276" w:lineRule="auto"/>
        <w:jc w:val="both"/>
        <w:rPr>
          <w:rFonts w:eastAsia="Times New Roman" w:cs="Times New Roman"/>
          <w:b/>
          <w:bCs/>
          <w:color w:val="333333"/>
          <w:szCs w:val="28"/>
          <w:lang w:eastAsia="vi-VN"/>
        </w:rPr>
      </w:pPr>
      <w:r w:rsidRPr="00A8287C">
        <w:rPr>
          <w:rFonts w:eastAsia="Times New Roman" w:cs="Times New Roman"/>
          <w:b/>
          <w:bCs/>
          <w:color w:val="333333"/>
          <w:szCs w:val="28"/>
          <w:lang w:eastAsia="vi-VN"/>
        </w:rPr>
        <w:t xml:space="preserve">      </w:t>
      </w:r>
      <w:r w:rsidR="00137B38" w:rsidRPr="00E53AE6">
        <w:rPr>
          <w:rFonts w:eastAsia="Times New Roman" w:cs="Times New Roman"/>
          <w:b/>
          <w:bCs/>
          <w:color w:val="333333"/>
          <w:szCs w:val="28"/>
          <w:lang w:eastAsia="vi-VN"/>
        </w:rPr>
        <w:t xml:space="preserve">1. </w:t>
      </w:r>
      <w:r w:rsidR="00F102BD">
        <w:rPr>
          <w:rFonts w:eastAsia="Times New Roman" w:cs="Times New Roman"/>
          <w:b/>
          <w:bCs/>
          <w:color w:val="333333"/>
          <w:szCs w:val="28"/>
          <w:lang w:eastAsia="vi-VN"/>
        </w:rPr>
        <w:t>Tìm hiểu, làm quen</w:t>
      </w:r>
      <w:r w:rsidR="00F102BD" w:rsidRPr="00F102BD">
        <w:rPr>
          <w:rFonts w:eastAsia="Times New Roman" w:cs="Times New Roman"/>
          <w:b/>
          <w:bCs/>
          <w:color w:val="333333"/>
          <w:szCs w:val="28"/>
          <w:lang w:eastAsia="vi-VN"/>
        </w:rPr>
        <w:t>, x</w:t>
      </w:r>
      <w:r w:rsidR="00137B38" w:rsidRPr="00E53AE6">
        <w:rPr>
          <w:rFonts w:eastAsia="Times New Roman" w:cs="Times New Roman"/>
          <w:b/>
          <w:bCs/>
          <w:color w:val="333333"/>
          <w:szCs w:val="28"/>
          <w:lang w:eastAsia="vi-VN"/>
        </w:rPr>
        <w:t>ây dựng những quy định về nề nếp</w:t>
      </w:r>
    </w:p>
    <w:p w14:paraId="50427587" w14:textId="3AEA132E" w:rsidR="004C00C2" w:rsidRPr="00E53AE6" w:rsidRDefault="004C00C2" w:rsidP="009A2EB1">
      <w:pPr>
        <w:shd w:val="clear" w:color="auto" w:fill="FFFFFF" w:themeFill="background1"/>
        <w:spacing w:after="0" w:line="276" w:lineRule="auto"/>
        <w:ind w:firstLine="720"/>
      </w:pPr>
      <w:r w:rsidRPr="00E53AE6">
        <w:t>Ngay từ khi bắt đầu nhận lớp tôi</w:t>
      </w:r>
      <w:r w:rsidR="006C20CF">
        <w:t xml:space="preserve"> lên kế hoạch rèn nền nếp cụ thể</w:t>
      </w:r>
      <w:r w:rsidR="00187A06" w:rsidRPr="00E53AE6">
        <w:t xml:space="preserve"> như: </w:t>
      </w:r>
      <w:r w:rsidR="00652E2E">
        <w:t>Tuy ph</w:t>
      </w:r>
      <w:r w:rsidR="00BD3462">
        <w:t>ải học trực tuyến ở những tuần đầu</w:t>
      </w:r>
      <w:r w:rsidR="00353724">
        <w:t xml:space="preserve"> nhưng</w:t>
      </w:r>
      <w:r w:rsidRPr="00E53AE6">
        <w:t xml:space="preserve"> tôi</w:t>
      </w:r>
      <w:r w:rsidR="006C20CF">
        <w:t xml:space="preserve"> cố gắng nhớ tên, quen mặt HS ngay trong những ngày học đầu tiên để tạo</w:t>
      </w:r>
      <w:r w:rsidRPr="00E53AE6">
        <w:t xml:space="preserve"> sự gắn kết, gây thiện cảm,</w:t>
      </w:r>
      <w:r w:rsidR="006C20CF">
        <w:t xml:space="preserve"> sự hứng thú cho HS</w:t>
      </w:r>
      <w:r w:rsidRPr="00E53AE6">
        <w:t>.</w:t>
      </w:r>
      <w:r w:rsidR="006C20CF">
        <w:t xml:space="preserve"> </w:t>
      </w:r>
      <w:r w:rsidRPr="00E53AE6">
        <w:t>Khi được gọi đúng tên mình, học sinh sẽ cảm thấy cô giáo rất nhớ, quan tâm đến mình và yên tâm, tin tưởng vào cô giáo của mình.</w:t>
      </w:r>
    </w:p>
    <w:p w14:paraId="248A6FC9" w14:textId="45AD8263" w:rsidR="006C20CF" w:rsidRPr="00E53AE6" w:rsidRDefault="006C20CF" w:rsidP="009A2EB1">
      <w:pPr>
        <w:shd w:val="clear" w:color="auto" w:fill="FFFFFF" w:themeFill="background1"/>
        <w:spacing w:after="0" w:line="276" w:lineRule="auto"/>
        <w:ind w:firstLine="720"/>
        <w:rPr>
          <w:color w:val="333333"/>
          <w:szCs w:val="28"/>
        </w:rPr>
      </w:pPr>
      <w:r>
        <w:t xml:space="preserve">Cho HS tìm hiểu về truyền thống </w:t>
      </w:r>
      <w:r w:rsidR="004C00C2" w:rsidRPr="00E53AE6">
        <w:t>nhà trường</w:t>
      </w:r>
      <w:r>
        <w:t xml:space="preserve">, học nội quy của trường, </w:t>
      </w:r>
      <w:r w:rsidR="003A3A0B">
        <w:t>của Đội</w:t>
      </w:r>
      <w:r>
        <w:t xml:space="preserve"> (mỗi ngày y/c HS ghi nhớ </w:t>
      </w:r>
      <w:r w:rsidR="004A35C5" w:rsidRPr="004A35C5">
        <w:t>1</w:t>
      </w:r>
      <w:r>
        <w:t xml:space="preserve"> nội quy); Trong những tuần học đầu, GV không quá chú trọng vào dạy kiến thức, mà nên dành thời gian để rèn nhiều các nền nếp cơ bản như cầm sách, giơ bảng, xếp sách v</w:t>
      </w:r>
      <w:r w:rsidR="00187A06" w:rsidRPr="00E53AE6">
        <w:t>ở…</w:t>
      </w:r>
      <w:r>
        <w:t xml:space="preserve"> </w:t>
      </w:r>
    </w:p>
    <w:p w14:paraId="6ABDF88E" w14:textId="17D8F60E" w:rsidR="00165B4E" w:rsidRPr="00F102BD" w:rsidRDefault="00137B38" w:rsidP="009A2EB1">
      <w:pPr>
        <w:pStyle w:val="NormalWeb"/>
        <w:shd w:val="clear" w:color="auto" w:fill="FFFFFF"/>
        <w:spacing w:before="0" w:beforeAutospacing="0" w:after="0" w:afterAutospacing="0" w:line="276" w:lineRule="auto"/>
        <w:ind w:firstLine="720"/>
        <w:rPr>
          <w:color w:val="333333"/>
          <w:sz w:val="28"/>
          <w:szCs w:val="28"/>
          <w:shd w:val="clear" w:color="auto" w:fill="FFFFFF"/>
        </w:rPr>
      </w:pPr>
      <w:r w:rsidRPr="00E53AE6">
        <w:rPr>
          <w:color w:val="333333"/>
          <w:sz w:val="28"/>
          <w:szCs w:val="28"/>
        </w:rPr>
        <w:t xml:space="preserve"> </w:t>
      </w:r>
      <w:r w:rsidR="00F102BD" w:rsidRPr="00F102BD">
        <w:rPr>
          <w:color w:val="333333"/>
          <w:sz w:val="28"/>
          <w:szCs w:val="28"/>
          <w:shd w:val="clear" w:color="auto" w:fill="FFFFFF"/>
        </w:rPr>
        <w:t>Thực hiện tốt nội quy của trường và của lớp.</w:t>
      </w:r>
    </w:p>
    <w:p w14:paraId="368C6C47" w14:textId="7FC67FC4" w:rsidR="00165B4E" w:rsidRDefault="00A8287C" w:rsidP="009A2EB1">
      <w:pPr>
        <w:shd w:val="clear" w:color="auto" w:fill="FFFFFF" w:themeFill="background1"/>
        <w:spacing w:after="0" w:line="276" w:lineRule="auto"/>
        <w:textAlignment w:val="center"/>
        <w:outlineLvl w:val="2"/>
        <w:rPr>
          <w:rFonts w:eastAsia="Times New Roman" w:cs="Times New Roman"/>
          <w:b/>
          <w:bCs/>
          <w:color w:val="333333"/>
          <w:szCs w:val="28"/>
          <w:lang w:eastAsia="vi-VN"/>
        </w:rPr>
      </w:pPr>
      <w:r w:rsidRPr="00A8287C">
        <w:rPr>
          <w:rFonts w:eastAsia="Times New Roman" w:cs="Times New Roman"/>
          <w:b/>
          <w:bCs/>
          <w:color w:val="333333"/>
          <w:szCs w:val="28"/>
          <w:lang w:eastAsia="vi-VN"/>
        </w:rPr>
        <w:t xml:space="preserve">      </w:t>
      </w:r>
      <w:r w:rsidR="00137B38" w:rsidRPr="00E53AE6">
        <w:rPr>
          <w:rFonts w:eastAsia="Times New Roman" w:cs="Times New Roman"/>
          <w:b/>
          <w:bCs/>
          <w:color w:val="333333"/>
          <w:szCs w:val="28"/>
          <w:lang w:eastAsia="vi-VN"/>
        </w:rPr>
        <w:t xml:space="preserve">2. Xây dựng các nguyên tắc, quy định </w:t>
      </w:r>
      <w:r w:rsidR="00137B38">
        <w:rPr>
          <w:rFonts w:eastAsia="Times New Roman" w:cs="Times New Roman"/>
          <w:b/>
          <w:bCs/>
          <w:color w:val="333333"/>
          <w:szCs w:val="28"/>
          <w:lang w:eastAsia="vi-VN"/>
        </w:rPr>
        <w:t>trong lớp học</w:t>
      </w:r>
    </w:p>
    <w:p w14:paraId="4422B729" w14:textId="19BE124D" w:rsidR="00165B4E" w:rsidRPr="00E53AE6" w:rsidRDefault="00137B38" w:rsidP="009A2EB1">
      <w:pPr>
        <w:shd w:val="clear" w:color="auto" w:fill="FFFFFF" w:themeFill="background1"/>
        <w:spacing w:after="0" w:line="276" w:lineRule="auto"/>
        <w:ind w:firstLine="360"/>
        <w:rPr>
          <w:rFonts w:eastAsia="Times New Roman" w:cs="Times New Roman"/>
          <w:color w:val="333333"/>
          <w:szCs w:val="28"/>
          <w:lang w:eastAsia="vi-VN"/>
        </w:rPr>
      </w:pPr>
      <w:r w:rsidRPr="00E53AE6">
        <w:rPr>
          <w:rFonts w:eastAsia="Times New Roman" w:cs="Times New Roman"/>
          <w:color w:val="333333"/>
          <w:szCs w:val="28"/>
          <w:lang w:eastAsia="vi-VN"/>
        </w:rPr>
        <w:t xml:space="preserve">Đối với học sinh lớp </w:t>
      </w:r>
      <w:r w:rsidR="008437CC">
        <w:rPr>
          <w:rFonts w:eastAsia="Times New Roman" w:cs="Times New Roman"/>
          <w:color w:val="333333"/>
          <w:szCs w:val="28"/>
          <w:lang w:eastAsia="vi-VN"/>
        </w:rPr>
        <w:t>3</w:t>
      </w:r>
      <w:r w:rsidRPr="00E53AE6">
        <w:rPr>
          <w:rFonts w:eastAsia="Times New Roman" w:cs="Times New Roman"/>
          <w:color w:val="333333"/>
          <w:szCs w:val="28"/>
          <w:lang w:eastAsia="vi-VN"/>
        </w:rPr>
        <w:t xml:space="preserve">, xây dựng những nguyên tắc và quy định trong giờ học là </w:t>
      </w:r>
      <w:r w:rsidR="008437CC">
        <w:rPr>
          <w:rFonts w:eastAsia="Times New Roman" w:cs="Times New Roman"/>
          <w:color w:val="333333"/>
          <w:szCs w:val="28"/>
          <w:lang w:eastAsia="vi-VN"/>
        </w:rPr>
        <w:t>rất</w:t>
      </w:r>
      <w:r w:rsidRPr="00E53AE6">
        <w:rPr>
          <w:rFonts w:eastAsia="Times New Roman" w:cs="Times New Roman"/>
          <w:color w:val="333333"/>
          <w:szCs w:val="28"/>
          <w:lang w:eastAsia="vi-VN"/>
        </w:rPr>
        <w:t xml:space="preserve"> quan trọng. Nếu học sinh thực hiện tốt những nguyên tắc quy định này thì giờ học sẽ rất nhẹ nhàng, hiệu quả, tiết kiệm nhiều thời gian. </w:t>
      </w:r>
    </w:p>
    <w:p w14:paraId="6AEF40AD" w14:textId="19876475" w:rsidR="00165B4E" w:rsidRPr="00E53AE6" w:rsidRDefault="00137B38" w:rsidP="009A2EB1">
      <w:pPr>
        <w:shd w:val="clear" w:color="auto" w:fill="FFFFFF" w:themeFill="background1"/>
        <w:spacing w:after="0" w:line="276" w:lineRule="auto"/>
        <w:ind w:firstLine="360"/>
        <w:rPr>
          <w:rFonts w:eastAsia="Times New Roman" w:cs="Times New Roman"/>
          <w:b/>
          <w:bCs/>
          <w:color w:val="333333"/>
          <w:szCs w:val="28"/>
          <w:lang w:eastAsia="vi-VN"/>
        </w:rPr>
      </w:pPr>
      <w:r w:rsidRPr="00E53AE6">
        <w:rPr>
          <w:rFonts w:eastAsia="Times New Roman" w:cs="Times New Roman"/>
          <w:b/>
          <w:bCs/>
          <w:color w:val="333333"/>
          <w:szCs w:val="28"/>
          <w:lang w:eastAsia="vi-VN"/>
        </w:rPr>
        <w:t>Chẳng hạn, quy định các ký hiệu trong giờ học:</w:t>
      </w:r>
    </w:p>
    <w:p w14:paraId="77911512" w14:textId="361F573E" w:rsidR="00165B4E" w:rsidRPr="00E53AE6" w:rsidRDefault="00E71E8F" w:rsidP="009A2EB1">
      <w:pPr>
        <w:shd w:val="clear" w:color="auto" w:fill="FFFFFF" w:themeFill="background1"/>
        <w:spacing w:after="0" w:line="276" w:lineRule="auto"/>
        <w:rPr>
          <w:rFonts w:eastAsia="Times New Roman" w:cs="Times New Roman"/>
          <w:color w:val="333333"/>
          <w:szCs w:val="28"/>
          <w:lang w:eastAsia="vi-VN"/>
        </w:rPr>
      </w:pPr>
      <w:r>
        <w:rPr>
          <w:rFonts w:eastAsia="Times New Roman" w:cs="Times New Roman"/>
          <w:noProof/>
          <w:color w:val="FFFFFF" w:themeColor="background1"/>
          <w:szCs w:val="28"/>
          <w:lang w:val="en-US"/>
        </w:rPr>
        <mc:AlternateContent>
          <mc:Choice Requires="wps">
            <w:drawing>
              <wp:anchor distT="0" distB="0" distL="114300" distR="114300" simplePos="0" relativeHeight="251656704" behindDoc="0" locked="0" layoutInCell="1" allowOverlap="1" wp14:anchorId="435DA4E8" wp14:editId="6D0AFE76">
                <wp:simplePos x="0" y="0"/>
                <wp:positionH relativeFrom="column">
                  <wp:posOffset>2995930</wp:posOffset>
                </wp:positionH>
                <wp:positionV relativeFrom="paragraph">
                  <wp:posOffset>13335</wp:posOffset>
                </wp:positionV>
                <wp:extent cx="238125" cy="247650"/>
                <wp:effectExtent l="0" t="0" r="28575" b="19050"/>
                <wp:wrapNone/>
                <wp:docPr id="2" name="Lưu đồ: Đường kết nối 2"/>
                <wp:cNvGraphicFramePr/>
                <a:graphic xmlns:a="http://schemas.openxmlformats.org/drawingml/2006/main">
                  <a:graphicData uri="http://schemas.microsoft.com/office/word/2010/wordprocessingShape">
                    <wps:wsp>
                      <wps:cNvSpPr/>
                      <wps:spPr>
                        <a:xfrm>
                          <a:off x="0" y="0"/>
                          <a:ext cx="238125" cy="2476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DFC806" id="_x0000_t120" coordsize="21600,21600" o:spt="120" path="m10800,qx,10800,10800,21600,21600,10800,10800,xe">
                <v:path gradientshapeok="t" o:connecttype="custom" o:connectlocs="10800,0;3163,3163;0,10800;3163,18437;10800,21600;18437,18437;21600,10800;18437,3163" textboxrect="3163,3163,18437,18437"/>
              </v:shapetype>
              <v:shape id="Lưu đồ: Đường kết nối 2" o:spid="_x0000_s1026" type="#_x0000_t120" style="position:absolute;margin-left:235.9pt;margin-top:1.05pt;width:18.75pt;height:1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" fillcolor="#4f81bd [3204]" strokecolor="#243f60 [1604]" strokeweight="2pt"/>
            </w:pict>
          </mc:Fallback>
        </mc:AlternateContent>
      </w:r>
      <w:r w:rsidR="00137B38" w:rsidRPr="00E53AE6">
        <w:rPr>
          <w:rFonts w:eastAsia="Times New Roman" w:cs="Times New Roman"/>
          <w:color w:val="333333"/>
          <w:szCs w:val="28"/>
          <w:lang w:eastAsia="vi-VN"/>
        </w:rPr>
        <w:tab/>
        <w:t xml:space="preserve">- </w:t>
      </w:r>
      <w:r w:rsidR="00D76879" w:rsidRPr="00E53AE6">
        <w:rPr>
          <w:rFonts w:eastAsia="Times New Roman" w:cs="Times New Roman"/>
          <w:color w:val="333333"/>
          <w:szCs w:val="28"/>
          <w:lang w:eastAsia="vi-VN"/>
        </w:rPr>
        <w:t>Tập trung</w:t>
      </w:r>
      <w:r w:rsidR="00137B38" w:rsidRPr="00E53AE6">
        <w:rPr>
          <w:rFonts w:eastAsia="Times New Roman" w:cs="Times New Roman"/>
          <w:color w:val="333333"/>
          <w:szCs w:val="28"/>
          <w:lang w:eastAsia="vi-VN"/>
        </w:rPr>
        <w:t>, chú ý nhìn lên bảng:</w:t>
      </w:r>
    </w:p>
    <w:p w14:paraId="13E25DC9" w14:textId="1B2861AB" w:rsidR="00165B4E" w:rsidRPr="004A4874" w:rsidRDefault="00137B38" w:rsidP="009A2EB1">
      <w:pPr>
        <w:shd w:val="clear" w:color="auto" w:fill="FFFFFF" w:themeFill="background1"/>
        <w:spacing w:after="0" w:line="276" w:lineRule="auto"/>
        <w:rPr>
          <w:rFonts w:eastAsia="Times New Roman" w:cs="Times New Roman"/>
          <w:b/>
          <w:bCs/>
          <w:color w:val="333333"/>
          <w:szCs w:val="28"/>
          <w:lang w:eastAsia="vi-VN"/>
        </w:rPr>
      </w:pPr>
      <w:r w:rsidRPr="00E53AE6">
        <w:rPr>
          <w:rFonts w:eastAsia="Times New Roman" w:cs="Times New Roman"/>
          <w:color w:val="333333"/>
          <w:szCs w:val="28"/>
          <w:lang w:eastAsia="vi-VN"/>
        </w:rPr>
        <w:tab/>
      </w:r>
      <w:r w:rsidRPr="004A4874">
        <w:rPr>
          <w:rFonts w:eastAsia="Times New Roman" w:cs="Times New Roman"/>
          <w:color w:val="333333"/>
          <w:szCs w:val="28"/>
          <w:lang w:eastAsia="vi-VN"/>
        </w:rPr>
        <w:t xml:space="preserve">- Lấy bảng con:   </w:t>
      </w:r>
      <w:r w:rsidRPr="004A4874">
        <w:rPr>
          <w:rFonts w:eastAsia="Times New Roman" w:cs="Times New Roman"/>
          <w:b/>
          <w:bCs/>
          <w:color w:val="333333"/>
          <w:szCs w:val="28"/>
          <w:lang w:eastAsia="vi-VN"/>
        </w:rPr>
        <w:t>B</w:t>
      </w:r>
    </w:p>
    <w:p w14:paraId="73FBE045" w14:textId="4C106D62" w:rsidR="00165B4E" w:rsidRPr="00353724" w:rsidRDefault="00137B38" w:rsidP="009A2EB1">
      <w:pPr>
        <w:shd w:val="clear" w:color="auto" w:fill="FFFFFF" w:themeFill="background1"/>
        <w:spacing w:after="0" w:line="276" w:lineRule="auto"/>
        <w:rPr>
          <w:rFonts w:eastAsia="Times New Roman" w:cs="Times New Roman"/>
          <w:b/>
          <w:bCs/>
          <w:color w:val="333333"/>
          <w:szCs w:val="28"/>
          <w:lang w:eastAsia="vi-VN"/>
        </w:rPr>
      </w:pPr>
      <w:r w:rsidRPr="004A4874">
        <w:rPr>
          <w:rFonts w:eastAsia="Times New Roman" w:cs="Times New Roman"/>
          <w:b/>
          <w:bCs/>
          <w:color w:val="333333"/>
          <w:szCs w:val="28"/>
          <w:lang w:eastAsia="vi-VN"/>
        </w:rPr>
        <w:tab/>
      </w:r>
      <w:r w:rsidRPr="004A4874">
        <w:rPr>
          <w:rFonts w:eastAsia="Times New Roman" w:cs="Times New Roman"/>
          <w:color w:val="333333"/>
          <w:szCs w:val="28"/>
          <w:lang w:eastAsia="vi-VN"/>
        </w:rPr>
        <w:t xml:space="preserve">- Lấy vở:              </w:t>
      </w:r>
      <w:r w:rsidRPr="004A4874">
        <w:rPr>
          <w:rFonts w:eastAsia="Times New Roman" w:cs="Times New Roman"/>
          <w:b/>
          <w:bCs/>
          <w:color w:val="333333"/>
          <w:szCs w:val="28"/>
          <w:lang w:eastAsia="vi-VN"/>
        </w:rPr>
        <w:t>V</w:t>
      </w:r>
      <w:r w:rsidRPr="004A4874">
        <w:rPr>
          <w:rFonts w:eastAsia="Times New Roman" w:cs="Times New Roman"/>
          <w:color w:val="333333"/>
          <w:szCs w:val="28"/>
          <w:lang w:eastAsia="vi-VN"/>
        </w:rPr>
        <w:t xml:space="preserve"> </w:t>
      </w:r>
    </w:p>
    <w:p w14:paraId="20D7B360" w14:textId="56E696D2" w:rsidR="00165B4E" w:rsidRPr="004A4874" w:rsidRDefault="00137B38" w:rsidP="009A2EB1">
      <w:pPr>
        <w:shd w:val="clear" w:color="auto" w:fill="FFFFFF" w:themeFill="background1"/>
        <w:spacing w:after="0" w:line="276" w:lineRule="auto"/>
        <w:rPr>
          <w:rFonts w:eastAsia="Times New Roman" w:cs="Times New Roman"/>
          <w:b/>
          <w:bCs/>
          <w:color w:val="333333"/>
          <w:szCs w:val="28"/>
          <w:lang w:eastAsia="vi-VN"/>
        </w:rPr>
      </w:pPr>
      <w:r w:rsidRPr="004A4874">
        <w:rPr>
          <w:rFonts w:eastAsia="Times New Roman" w:cs="Times New Roman"/>
          <w:color w:val="333333"/>
          <w:szCs w:val="28"/>
          <w:lang w:eastAsia="vi-VN"/>
        </w:rPr>
        <w:tab/>
        <w:t xml:space="preserve">- Lấy SGK:              </w:t>
      </w:r>
      <w:r w:rsidRPr="004A4874">
        <w:rPr>
          <w:rFonts w:eastAsia="Times New Roman" w:cs="Times New Roman"/>
          <w:b/>
          <w:bCs/>
          <w:color w:val="333333"/>
          <w:szCs w:val="28"/>
          <w:lang w:eastAsia="vi-VN"/>
        </w:rPr>
        <w:t>S</w:t>
      </w:r>
    </w:p>
    <w:p w14:paraId="0E092A8B" w14:textId="6734D54C" w:rsidR="00165B4E" w:rsidRPr="00252FED" w:rsidRDefault="00137B38" w:rsidP="009A2EB1">
      <w:pPr>
        <w:shd w:val="clear" w:color="auto" w:fill="FFFFFF" w:themeFill="background1"/>
        <w:spacing w:after="0" w:line="276" w:lineRule="auto"/>
        <w:rPr>
          <w:rFonts w:eastAsia="Times New Roman" w:cs="Times New Roman"/>
          <w:b/>
          <w:bCs/>
          <w:color w:val="333333"/>
          <w:szCs w:val="28"/>
          <w:lang w:eastAsia="vi-VN"/>
        </w:rPr>
      </w:pPr>
      <w:r w:rsidRPr="004A4874">
        <w:rPr>
          <w:rFonts w:eastAsia="Times New Roman" w:cs="Times New Roman"/>
          <w:b/>
          <w:bCs/>
          <w:color w:val="333333"/>
          <w:szCs w:val="28"/>
          <w:lang w:eastAsia="vi-VN"/>
        </w:rPr>
        <w:tab/>
      </w:r>
      <w:r w:rsidRPr="00252FED">
        <w:rPr>
          <w:rFonts w:eastAsia="Times New Roman" w:cs="Times New Roman"/>
          <w:color w:val="333333"/>
          <w:szCs w:val="28"/>
          <w:lang w:eastAsia="vi-VN"/>
        </w:rPr>
        <w:t xml:space="preserve">- Thảo luận theo nhóm đôi: </w:t>
      </w:r>
      <w:r w:rsidRPr="00252FED">
        <w:rPr>
          <w:rFonts w:eastAsia="Times New Roman" w:cs="Times New Roman"/>
          <w:b/>
          <w:bCs/>
          <w:color w:val="333333"/>
          <w:szCs w:val="28"/>
          <w:lang w:eastAsia="vi-VN"/>
        </w:rPr>
        <w:t>N2</w:t>
      </w:r>
    </w:p>
    <w:p w14:paraId="10B1C09C" w14:textId="70E7AABC" w:rsidR="00165B4E" w:rsidRPr="00252FED" w:rsidRDefault="00137B38" w:rsidP="009A2EB1">
      <w:pPr>
        <w:shd w:val="clear" w:color="auto" w:fill="FFFFFF" w:themeFill="background1"/>
        <w:spacing w:after="0" w:line="276" w:lineRule="auto"/>
        <w:rPr>
          <w:rFonts w:eastAsia="Times New Roman" w:cs="Times New Roman"/>
          <w:b/>
          <w:bCs/>
          <w:color w:val="333333"/>
          <w:szCs w:val="28"/>
          <w:lang w:eastAsia="vi-VN"/>
        </w:rPr>
      </w:pPr>
      <w:r w:rsidRPr="00252FED">
        <w:rPr>
          <w:rFonts w:eastAsia="Times New Roman" w:cs="Times New Roman"/>
          <w:b/>
          <w:bCs/>
          <w:color w:val="333333"/>
          <w:szCs w:val="28"/>
          <w:lang w:eastAsia="vi-VN"/>
        </w:rPr>
        <w:tab/>
      </w:r>
      <w:r w:rsidRPr="00252FED">
        <w:rPr>
          <w:rFonts w:eastAsia="Times New Roman" w:cs="Times New Roman"/>
          <w:color w:val="333333"/>
          <w:szCs w:val="28"/>
          <w:lang w:eastAsia="vi-VN"/>
        </w:rPr>
        <w:t xml:space="preserve">- Thảo luận theo nhóm 4: </w:t>
      </w:r>
      <w:r w:rsidRPr="00252FED">
        <w:rPr>
          <w:rFonts w:eastAsia="Times New Roman" w:cs="Times New Roman"/>
          <w:b/>
          <w:bCs/>
          <w:color w:val="333333"/>
          <w:szCs w:val="28"/>
          <w:lang w:eastAsia="vi-VN"/>
        </w:rPr>
        <w:t>N4</w:t>
      </w:r>
    </w:p>
    <w:p w14:paraId="0E36D74C" w14:textId="028DDE3E" w:rsidR="00165B4E" w:rsidRPr="00252FED" w:rsidRDefault="00137B38" w:rsidP="009A2EB1">
      <w:pPr>
        <w:shd w:val="clear" w:color="auto" w:fill="FFFFFF" w:themeFill="background1"/>
        <w:spacing w:after="0" w:line="276" w:lineRule="auto"/>
        <w:rPr>
          <w:rFonts w:eastAsia="Times New Roman" w:cs="Times New Roman"/>
          <w:color w:val="333333"/>
          <w:szCs w:val="28"/>
          <w:lang w:eastAsia="vi-VN"/>
        </w:rPr>
      </w:pPr>
      <w:r w:rsidRPr="00252FED">
        <w:rPr>
          <w:rFonts w:eastAsia="Times New Roman" w:cs="Times New Roman"/>
          <w:b/>
          <w:bCs/>
          <w:color w:val="333333"/>
          <w:szCs w:val="28"/>
          <w:lang w:eastAsia="vi-VN"/>
        </w:rPr>
        <w:tab/>
      </w:r>
      <w:r w:rsidRPr="00252FED">
        <w:rPr>
          <w:rFonts w:eastAsia="Times New Roman" w:cs="Times New Roman"/>
          <w:color w:val="333333"/>
          <w:szCs w:val="28"/>
          <w:lang w:eastAsia="vi-VN"/>
        </w:rPr>
        <w:t>- Làm theo hiệu lệnh gõ thước: gõ 1 tiếng giơ bảng, 2 tiếng xóa bảng …</w:t>
      </w:r>
    </w:p>
    <w:p w14:paraId="68EE420B" w14:textId="1793B263" w:rsidR="00165B4E" w:rsidRPr="00252FED" w:rsidRDefault="00137B38" w:rsidP="009A2EB1">
      <w:pPr>
        <w:shd w:val="clear" w:color="auto" w:fill="FFFFFF" w:themeFill="background1"/>
        <w:spacing w:after="0" w:line="276" w:lineRule="auto"/>
        <w:rPr>
          <w:rFonts w:eastAsia="Times New Roman" w:cs="Times New Roman"/>
          <w:color w:val="333333"/>
          <w:szCs w:val="28"/>
          <w:lang w:eastAsia="vi-VN"/>
        </w:rPr>
      </w:pPr>
      <w:r w:rsidRPr="00252FED">
        <w:rPr>
          <w:rFonts w:eastAsia="Times New Roman" w:cs="Times New Roman"/>
          <w:color w:val="333333"/>
          <w:szCs w:val="28"/>
          <w:lang w:eastAsia="vi-VN"/>
        </w:rPr>
        <w:tab/>
        <w:t>- Xếp sách, vở, đồ dùng ngăn nắp gọn gàng trong ngăn bàn.</w:t>
      </w:r>
    </w:p>
    <w:p w14:paraId="17688C1F" w14:textId="71BD6652" w:rsidR="00165B4E" w:rsidRPr="00BC3C3D" w:rsidRDefault="00120A30" w:rsidP="009A2EB1">
      <w:pPr>
        <w:shd w:val="clear" w:color="auto" w:fill="FFFFFF" w:themeFill="background1"/>
        <w:spacing w:after="0" w:line="276" w:lineRule="auto"/>
        <w:rPr>
          <w:rFonts w:eastAsia="Times New Roman" w:cs="Times New Roman"/>
          <w:b/>
          <w:bCs/>
          <w:color w:val="333333"/>
          <w:szCs w:val="28"/>
          <w:lang w:eastAsia="vi-VN"/>
        </w:rPr>
      </w:pPr>
      <w:r w:rsidRPr="00252FED">
        <w:rPr>
          <w:rFonts w:eastAsia="Times New Roman" w:cs="Times New Roman"/>
          <w:b/>
          <w:bCs/>
          <w:color w:val="333333"/>
          <w:szCs w:val="28"/>
          <w:lang w:eastAsia="vi-VN"/>
        </w:rPr>
        <w:t xml:space="preserve">     </w:t>
      </w:r>
      <w:r w:rsidR="00137B38" w:rsidRPr="00BC3C3D">
        <w:rPr>
          <w:rFonts w:eastAsia="Times New Roman" w:cs="Times New Roman"/>
          <w:b/>
          <w:bCs/>
          <w:color w:val="333333"/>
          <w:szCs w:val="28"/>
          <w:lang w:eastAsia="vi-VN"/>
        </w:rPr>
        <w:t xml:space="preserve">Những nguyên tắc: </w:t>
      </w:r>
    </w:p>
    <w:p w14:paraId="0A6F68B8" w14:textId="77777777" w:rsidR="00187A06" w:rsidRPr="00BC3C3D" w:rsidRDefault="00137B38" w:rsidP="009A2EB1">
      <w:pPr>
        <w:shd w:val="clear" w:color="auto" w:fill="FFFFFF" w:themeFill="background1"/>
        <w:spacing w:after="0" w:line="276" w:lineRule="auto"/>
        <w:ind w:firstLine="360"/>
        <w:rPr>
          <w:rFonts w:eastAsia="Times New Roman" w:cs="Times New Roman"/>
          <w:color w:val="333333"/>
          <w:szCs w:val="28"/>
          <w:lang w:eastAsia="vi-VN"/>
        </w:rPr>
      </w:pPr>
      <w:r w:rsidRPr="00BC3C3D">
        <w:rPr>
          <w:rFonts w:eastAsia="Times New Roman" w:cs="Times New Roman"/>
          <w:color w:val="333333"/>
          <w:szCs w:val="28"/>
          <w:lang w:eastAsia="vi-VN"/>
        </w:rPr>
        <w:lastRenderedPageBreak/>
        <w:t xml:space="preserve">- </w:t>
      </w:r>
      <w:r w:rsidR="00187A06" w:rsidRPr="00BC3C3D">
        <w:rPr>
          <w:rFonts w:eastAsia="Times New Roman" w:cs="Times New Roman"/>
          <w:color w:val="333333"/>
          <w:szCs w:val="28"/>
          <w:lang w:eastAsia="vi-VN"/>
        </w:rPr>
        <w:t>Giữ trật tự, im lặng khi thầy, cô giảng bài.</w:t>
      </w:r>
    </w:p>
    <w:p w14:paraId="20D438DC" w14:textId="450AEE5F" w:rsidR="00165B4E" w:rsidRPr="00BC3C3D" w:rsidRDefault="004218B1" w:rsidP="009A2EB1">
      <w:pPr>
        <w:shd w:val="clear" w:color="auto" w:fill="FFFFFF" w:themeFill="background1"/>
        <w:spacing w:after="0" w:line="276" w:lineRule="auto"/>
        <w:rPr>
          <w:rFonts w:eastAsia="Times New Roman" w:cs="Times New Roman"/>
          <w:color w:val="333333"/>
          <w:szCs w:val="28"/>
          <w:lang w:eastAsia="vi-VN"/>
        </w:rPr>
      </w:pPr>
      <w:r>
        <w:rPr>
          <w:rFonts w:eastAsia="Times New Roman" w:cs="Times New Roman"/>
          <w:color w:val="333333"/>
          <w:szCs w:val="28"/>
          <w:lang w:eastAsia="vi-VN"/>
        </w:rPr>
        <w:t xml:space="preserve">     </w:t>
      </w:r>
      <w:r w:rsidR="00137B38">
        <w:rPr>
          <w:rFonts w:eastAsia="Times New Roman" w:cs="Times New Roman"/>
          <w:color w:val="333333"/>
          <w:szCs w:val="28"/>
          <w:lang w:eastAsia="vi-VN"/>
        </w:rPr>
        <w:t>Khi thầy/cô đưa tay lên môi thì chúng ta sẽ cùng im lặng</w:t>
      </w:r>
      <w:r w:rsidR="00137B38" w:rsidRPr="00BC3C3D">
        <w:rPr>
          <w:rFonts w:eastAsia="Times New Roman" w:cs="Times New Roman"/>
          <w:color w:val="333333"/>
          <w:szCs w:val="28"/>
          <w:lang w:eastAsia="vi-VN"/>
        </w:rPr>
        <w:t>.</w:t>
      </w:r>
    </w:p>
    <w:p w14:paraId="4FC5AB51" w14:textId="50A8BF93" w:rsidR="00187A06" w:rsidRPr="00187A06" w:rsidRDefault="00187A06" w:rsidP="009A2EB1">
      <w:pPr>
        <w:shd w:val="clear" w:color="auto" w:fill="FFFFFF" w:themeFill="background1"/>
        <w:spacing w:after="0" w:line="276" w:lineRule="auto"/>
        <w:rPr>
          <w:rFonts w:eastAsia="Times New Roman" w:cs="Times New Roman"/>
          <w:color w:val="333333"/>
          <w:szCs w:val="28"/>
          <w:lang w:eastAsia="vi-VN"/>
        </w:rPr>
      </w:pPr>
      <w:r>
        <w:rPr>
          <w:rFonts w:eastAsia="Times New Roman" w:cs="Times New Roman"/>
          <w:color w:val="333333"/>
          <w:szCs w:val="28"/>
          <w:lang w:eastAsia="vi-VN"/>
        </w:rPr>
        <w:t xml:space="preserve">Mỗi khi học sinh không lắng nghe giáo viên, hay không lắng nghe bạn, giáo viên cần nhắc nhở, cho học sinh nhắc lại quy tắc ngay lập tức và cám ơn những bạn nào đã có kĩ năng nghe tốt. Mỗi khi giáo viên đang nói mà học sinh xen vào, giáo viên nên nói " </w:t>
      </w:r>
      <w:r w:rsidR="00F102BD" w:rsidRPr="00F102BD">
        <w:rPr>
          <w:rFonts w:eastAsia="Times New Roman" w:cs="Times New Roman"/>
          <w:color w:val="333333"/>
          <w:szCs w:val="28"/>
          <w:lang w:eastAsia="vi-VN"/>
        </w:rPr>
        <w:t xml:space="preserve">yêu </w:t>
      </w:r>
      <w:r w:rsidR="00F102BD">
        <w:rPr>
          <w:rFonts w:eastAsia="Times New Roman" w:cs="Times New Roman"/>
          <w:color w:val="333333"/>
          <w:szCs w:val="28"/>
          <w:lang w:eastAsia="vi-VN"/>
        </w:rPr>
        <w:t>c</w:t>
      </w:r>
      <w:r w:rsidR="00F102BD" w:rsidRPr="00F102BD">
        <w:rPr>
          <w:rFonts w:eastAsia="Times New Roman" w:cs="Times New Roman"/>
          <w:color w:val="333333"/>
          <w:szCs w:val="28"/>
          <w:lang w:eastAsia="vi-VN"/>
        </w:rPr>
        <w:t>ầu</w:t>
      </w:r>
      <w:r>
        <w:rPr>
          <w:rFonts w:eastAsia="Times New Roman" w:cs="Times New Roman"/>
          <w:color w:val="333333"/>
          <w:szCs w:val="28"/>
          <w:lang w:eastAsia="vi-VN"/>
        </w:rPr>
        <w:t xml:space="preserve"> cô đang nói, bạn</w:t>
      </w:r>
      <w:r w:rsidR="00F102BD" w:rsidRPr="00F102BD">
        <w:rPr>
          <w:rFonts w:eastAsia="Times New Roman" w:cs="Times New Roman"/>
          <w:color w:val="333333"/>
          <w:szCs w:val="28"/>
          <w:lang w:eastAsia="vi-VN"/>
        </w:rPr>
        <w:t xml:space="preserve"> </w:t>
      </w:r>
      <w:r w:rsidR="00F102BD">
        <w:rPr>
          <w:rFonts w:eastAsia="Times New Roman" w:cs="Times New Roman"/>
          <w:color w:val="333333"/>
          <w:szCs w:val="28"/>
          <w:lang w:eastAsia="vi-VN"/>
        </w:rPr>
        <w:t>c</w:t>
      </w:r>
      <w:r w:rsidR="00F102BD" w:rsidRPr="00F102BD">
        <w:rPr>
          <w:rFonts w:eastAsia="Times New Roman" w:cs="Times New Roman"/>
          <w:color w:val="333333"/>
          <w:szCs w:val="28"/>
          <w:lang w:eastAsia="vi-VN"/>
        </w:rPr>
        <w:t>ần</w:t>
      </w:r>
      <w:r>
        <w:rPr>
          <w:rFonts w:eastAsia="Times New Roman" w:cs="Times New Roman"/>
          <w:color w:val="333333"/>
          <w:szCs w:val="28"/>
          <w:lang w:eastAsia="vi-VN"/>
        </w:rPr>
        <w:t xml:space="preserve"> lắng nghe</w:t>
      </w:r>
      <w:r w:rsidR="00F102BD" w:rsidRPr="00F102BD">
        <w:rPr>
          <w:rFonts w:eastAsia="Times New Roman" w:cs="Times New Roman"/>
          <w:color w:val="333333"/>
          <w:szCs w:val="28"/>
          <w:lang w:eastAsia="vi-VN"/>
        </w:rPr>
        <w:t xml:space="preserve"> cô nói</w:t>
      </w:r>
      <w:r>
        <w:rPr>
          <w:rFonts w:eastAsia="Times New Roman" w:cs="Times New Roman"/>
          <w:color w:val="333333"/>
          <w:szCs w:val="28"/>
          <w:lang w:eastAsia="vi-VN"/>
        </w:rPr>
        <w:t xml:space="preserve">!" </w:t>
      </w:r>
    </w:p>
    <w:p w14:paraId="08962139" w14:textId="77777777" w:rsidR="00165B4E" w:rsidRPr="00E53AE6" w:rsidRDefault="00137B38" w:rsidP="009A2EB1">
      <w:pPr>
        <w:shd w:val="clear" w:color="auto" w:fill="FFFFFF" w:themeFill="background1"/>
        <w:spacing w:after="0" w:line="276" w:lineRule="auto"/>
        <w:ind w:firstLine="360"/>
        <w:rPr>
          <w:rFonts w:eastAsia="Times New Roman" w:cs="Times New Roman"/>
          <w:color w:val="333333"/>
          <w:szCs w:val="28"/>
          <w:lang w:eastAsia="vi-VN"/>
        </w:rPr>
      </w:pPr>
      <w:r w:rsidRPr="00E53AE6">
        <w:rPr>
          <w:rFonts w:eastAsia="Times New Roman" w:cs="Times New Roman"/>
          <w:color w:val="333333"/>
          <w:szCs w:val="28"/>
          <w:lang w:eastAsia="vi-VN"/>
        </w:rPr>
        <w:t>- Nguyên tắc khi ngồi học, ngồi viết: Lưng thẳng, đầu hơi cúi, ngực không tì vào bàn, hai chân để song song, tay phải cầm bút, tay trái tì nhẹ giữ vở …</w:t>
      </w:r>
    </w:p>
    <w:p w14:paraId="4CB22671" w14:textId="61424FA1" w:rsidR="00165B4E" w:rsidRDefault="00187A06" w:rsidP="009A2EB1">
      <w:pPr>
        <w:pStyle w:val="Heading3"/>
        <w:shd w:val="clear" w:color="auto" w:fill="FFFFFF" w:themeFill="background1"/>
        <w:spacing w:before="0" w:beforeAutospacing="0" w:after="0" w:afterAutospacing="0" w:line="276" w:lineRule="auto"/>
        <w:textAlignment w:val="center"/>
        <w:rPr>
          <w:b w:val="0"/>
          <w:bCs w:val="0"/>
          <w:color w:val="333333"/>
          <w:sz w:val="28"/>
          <w:szCs w:val="28"/>
        </w:rPr>
      </w:pPr>
      <w:r w:rsidRPr="00E53AE6">
        <w:rPr>
          <w:b w:val="0"/>
          <w:bCs w:val="0"/>
          <w:color w:val="333333"/>
          <w:sz w:val="28"/>
          <w:szCs w:val="28"/>
        </w:rPr>
        <w:t xml:space="preserve">     </w:t>
      </w:r>
      <w:r w:rsidR="00137B38" w:rsidRPr="00E53AE6">
        <w:rPr>
          <w:b w:val="0"/>
          <w:bCs w:val="0"/>
          <w:color w:val="333333"/>
          <w:sz w:val="28"/>
          <w:szCs w:val="28"/>
        </w:rPr>
        <w:t xml:space="preserve">- </w:t>
      </w:r>
      <w:r w:rsidR="00137B38">
        <w:rPr>
          <w:b w:val="0"/>
          <w:bCs w:val="0"/>
          <w:color w:val="333333"/>
          <w:sz w:val="28"/>
          <w:szCs w:val="28"/>
        </w:rPr>
        <w:t>Học sinh chỉ được phép phát biểu khi được cho phép</w:t>
      </w:r>
    </w:p>
    <w:p w14:paraId="6979AD4B" w14:textId="5DB37E48" w:rsidR="00165B4E" w:rsidRDefault="00137B38" w:rsidP="009A2EB1">
      <w:pPr>
        <w:pStyle w:val="NormalWeb"/>
        <w:shd w:val="clear" w:color="auto" w:fill="FFFFFF" w:themeFill="background1"/>
        <w:spacing w:before="0" w:beforeAutospacing="0" w:after="0" w:afterAutospacing="0" w:line="276" w:lineRule="auto"/>
        <w:rPr>
          <w:color w:val="333333"/>
          <w:sz w:val="28"/>
          <w:szCs w:val="28"/>
        </w:rPr>
      </w:pPr>
      <w:r>
        <w:rPr>
          <w:color w:val="333333"/>
          <w:sz w:val="28"/>
          <w:szCs w:val="28"/>
        </w:rPr>
        <w:t>Không ít các trường hợp, giáo viên thường trả lời các câu hỏi của học sinh, ngay cả khi học sinh không giơ tay</w:t>
      </w:r>
      <w:r w:rsidR="00187A06" w:rsidRPr="00E53AE6">
        <w:rPr>
          <w:color w:val="333333"/>
          <w:sz w:val="28"/>
          <w:szCs w:val="28"/>
        </w:rPr>
        <w:t xml:space="preserve"> xin phép.</w:t>
      </w:r>
      <w:r>
        <w:rPr>
          <w:color w:val="333333"/>
          <w:sz w:val="28"/>
          <w:szCs w:val="28"/>
        </w:rPr>
        <w:t xml:space="preserve"> Điều này tạo thói quen xấu cho học sinh. Giáo viên phải luôn nhớ nguyên tắc "chỉ nói khi được phép". Dần dần học sinh sẽ nhớ nguyên tắc này, và biết chờ đợi đến lượt nói của mình.</w:t>
      </w:r>
    </w:p>
    <w:p w14:paraId="7BFA0AD5" w14:textId="5F7DD7A0" w:rsidR="00165B4E" w:rsidRPr="00E53AE6" w:rsidRDefault="00973188" w:rsidP="009A2EB1">
      <w:pPr>
        <w:pStyle w:val="Heading3"/>
        <w:shd w:val="clear" w:color="auto" w:fill="FFFFFF" w:themeFill="background1"/>
        <w:spacing w:before="0" w:beforeAutospacing="0" w:after="0" w:afterAutospacing="0" w:line="276" w:lineRule="auto"/>
        <w:textAlignment w:val="center"/>
        <w:rPr>
          <w:b w:val="0"/>
          <w:bCs w:val="0"/>
          <w:color w:val="333333"/>
          <w:sz w:val="28"/>
          <w:szCs w:val="28"/>
        </w:rPr>
      </w:pPr>
      <w:r w:rsidRPr="00E53AE6">
        <w:rPr>
          <w:b w:val="0"/>
          <w:bCs w:val="0"/>
          <w:color w:val="333333"/>
          <w:sz w:val="28"/>
          <w:szCs w:val="28"/>
        </w:rPr>
        <w:t xml:space="preserve">   </w:t>
      </w:r>
      <w:r w:rsidR="00137B38" w:rsidRPr="00E53AE6">
        <w:rPr>
          <w:b w:val="0"/>
          <w:bCs w:val="0"/>
          <w:color w:val="333333"/>
          <w:sz w:val="28"/>
          <w:szCs w:val="28"/>
        </w:rPr>
        <w:t xml:space="preserve">- </w:t>
      </w:r>
      <w:r w:rsidR="00137B38">
        <w:rPr>
          <w:b w:val="0"/>
          <w:bCs w:val="0"/>
          <w:color w:val="333333"/>
          <w:sz w:val="28"/>
          <w:szCs w:val="28"/>
        </w:rPr>
        <w:t xml:space="preserve">Yêu cầu học sinh nói </w:t>
      </w:r>
      <w:r w:rsidR="00137B38" w:rsidRPr="00E53AE6">
        <w:rPr>
          <w:b w:val="0"/>
          <w:bCs w:val="0"/>
          <w:color w:val="333333"/>
          <w:sz w:val="28"/>
          <w:szCs w:val="28"/>
        </w:rPr>
        <w:t>rõ ràng, đủ nghe</w:t>
      </w:r>
    </w:p>
    <w:p w14:paraId="594B7291" w14:textId="4F678010" w:rsidR="00AA5E4F" w:rsidRDefault="00137B38" w:rsidP="009A2EB1">
      <w:pPr>
        <w:pStyle w:val="NormalWeb"/>
        <w:shd w:val="clear" w:color="auto" w:fill="FFFFFF" w:themeFill="background1"/>
        <w:spacing w:before="0" w:beforeAutospacing="0" w:after="0" w:afterAutospacing="0" w:line="276" w:lineRule="auto"/>
        <w:rPr>
          <w:color w:val="333333"/>
          <w:sz w:val="28"/>
          <w:szCs w:val="28"/>
        </w:rPr>
      </w:pPr>
      <w:r>
        <w:rPr>
          <w:color w:val="333333"/>
          <w:sz w:val="28"/>
          <w:szCs w:val="28"/>
        </w:rPr>
        <w:t>Khi học sinh ồn ào, giáo viên không nên quát lên, chỉ làm tốn năng lượng và còn làm học sinh ồn ào thêm. Điều giáo viên cần làm là gây chú ý với học sinh, sau đó nói một cách nhẹ nhàn</w:t>
      </w:r>
      <w:r w:rsidR="00187A06" w:rsidRPr="00E53AE6">
        <w:rPr>
          <w:color w:val="333333"/>
          <w:sz w:val="28"/>
          <w:szCs w:val="28"/>
        </w:rPr>
        <w:t>g, v</w:t>
      </w:r>
      <w:r>
        <w:rPr>
          <w:color w:val="333333"/>
          <w:sz w:val="28"/>
          <w:szCs w:val="28"/>
        </w:rPr>
        <w:t xml:space="preserve">ừa nói vừa đi đến tận nơi những em đang nói chuyện, nói cảm ơn các bạn kia đã trật tự và sẵn sàng học, còn các bạn thì sao? </w:t>
      </w:r>
    </w:p>
    <w:p w14:paraId="4700C6A0" w14:textId="16EAAF60" w:rsidR="006C20CF" w:rsidRPr="00E53AE6" w:rsidRDefault="00AA5E4F" w:rsidP="009A2EB1">
      <w:pPr>
        <w:pStyle w:val="NormalWeb"/>
        <w:shd w:val="clear" w:color="auto" w:fill="FFFFFF" w:themeFill="background1"/>
        <w:spacing w:before="0" w:beforeAutospacing="0" w:after="0" w:afterAutospacing="0" w:line="276" w:lineRule="auto"/>
        <w:rPr>
          <w:color w:val="333333"/>
          <w:sz w:val="28"/>
          <w:szCs w:val="28"/>
        </w:rPr>
      </w:pPr>
      <w:r>
        <w:rPr>
          <w:color w:val="333333"/>
          <w:sz w:val="28"/>
          <w:szCs w:val="28"/>
        </w:rPr>
        <w:t xml:space="preserve">     </w:t>
      </w:r>
      <w:r w:rsidR="00F102BD" w:rsidRPr="00F102BD">
        <w:rPr>
          <w:color w:val="333333"/>
          <w:sz w:val="28"/>
          <w:szCs w:val="28"/>
        </w:rPr>
        <w:t xml:space="preserve"> </w:t>
      </w:r>
      <w:r w:rsidR="006C20CF" w:rsidRPr="00E53AE6">
        <w:rPr>
          <w:color w:val="333333"/>
          <w:sz w:val="28"/>
          <w:szCs w:val="28"/>
        </w:rPr>
        <w:t>Trong các giờ học G</w:t>
      </w:r>
      <w:r w:rsidR="00187A06" w:rsidRPr="00E53AE6">
        <w:rPr>
          <w:color w:val="333333"/>
          <w:sz w:val="28"/>
          <w:szCs w:val="28"/>
        </w:rPr>
        <w:t>V</w:t>
      </w:r>
      <w:r w:rsidR="006C20CF" w:rsidRPr="00E53AE6">
        <w:rPr>
          <w:color w:val="333333"/>
          <w:sz w:val="28"/>
          <w:szCs w:val="28"/>
        </w:rPr>
        <w:t xml:space="preserve"> luôn tạo ra những tình huống bất ngờ, gây hứng thú cho học sinh.</w:t>
      </w:r>
    </w:p>
    <w:p w14:paraId="0930D44B" w14:textId="0CDE7F72" w:rsidR="00165B4E" w:rsidRDefault="00A8287C" w:rsidP="009A2EB1">
      <w:pPr>
        <w:shd w:val="clear" w:color="auto" w:fill="FFFFFF" w:themeFill="background1"/>
        <w:spacing w:after="0" w:line="276" w:lineRule="auto"/>
        <w:textAlignment w:val="center"/>
        <w:outlineLvl w:val="2"/>
        <w:rPr>
          <w:rFonts w:eastAsia="Times New Roman" w:cs="Times New Roman"/>
          <w:b/>
          <w:bCs/>
          <w:color w:val="333333"/>
          <w:szCs w:val="28"/>
          <w:lang w:eastAsia="vi-VN"/>
        </w:rPr>
      </w:pPr>
      <w:r w:rsidRPr="00A8287C">
        <w:rPr>
          <w:rFonts w:eastAsia="Times New Roman" w:cs="Times New Roman"/>
          <w:b/>
          <w:bCs/>
          <w:color w:val="333333"/>
          <w:szCs w:val="28"/>
          <w:lang w:eastAsia="vi-VN"/>
        </w:rPr>
        <w:t xml:space="preserve">       </w:t>
      </w:r>
      <w:r w:rsidR="00137B38" w:rsidRPr="00E53AE6">
        <w:rPr>
          <w:rFonts w:eastAsia="Times New Roman" w:cs="Times New Roman"/>
          <w:b/>
          <w:bCs/>
          <w:color w:val="333333"/>
          <w:szCs w:val="28"/>
          <w:lang w:eastAsia="vi-VN"/>
        </w:rPr>
        <w:t xml:space="preserve">3. </w:t>
      </w:r>
      <w:r w:rsidR="00137B38">
        <w:rPr>
          <w:rFonts w:eastAsia="Times New Roman" w:cs="Times New Roman"/>
          <w:b/>
          <w:bCs/>
          <w:color w:val="333333"/>
          <w:szCs w:val="28"/>
          <w:lang w:eastAsia="vi-VN"/>
        </w:rPr>
        <w:t xml:space="preserve">Rèn nề nếp cho học sinh thông qua </w:t>
      </w:r>
      <w:r w:rsidR="00156625">
        <w:rPr>
          <w:rFonts w:eastAsia="Times New Roman" w:cs="Times New Roman"/>
          <w:b/>
          <w:bCs/>
          <w:color w:val="333333"/>
          <w:szCs w:val="28"/>
          <w:lang w:eastAsia="vi-VN"/>
        </w:rPr>
        <w:t xml:space="preserve">động viên, </w:t>
      </w:r>
      <w:r w:rsidR="00137B38">
        <w:rPr>
          <w:rFonts w:eastAsia="Times New Roman" w:cs="Times New Roman"/>
          <w:b/>
          <w:bCs/>
          <w:color w:val="333333"/>
          <w:szCs w:val="28"/>
          <w:lang w:eastAsia="vi-VN"/>
        </w:rPr>
        <w:t>khen thưởng</w:t>
      </w:r>
    </w:p>
    <w:p w14:paraId="2C4B34E6" w14:textId="47346FCE" w:rsidR="00A6149C" w:rsidRPr="00E53AE6" w:rsidRDefault="009A2EB1" w:rsidP="009A2EB1">
      <w:pPr>
        <w:shd w:val="clear" w:color="auto" w:fill="FFFFFF" w:themeFill="background1"/>
        <w:spacing w:after="0" w:line="276" w:lineRule="auto"/>
        <w:rPr>
          <w:rFonts w:eastAsia="Times New Roman" w:cs="Times New Roman"/>
          <w:color w:val="333333"/>
          <w:szCs w:val="28"/>
          <w:lang w:eastAsia="vi-VN"/>
        </w:rPr>
      </w:pPr>
      <w:r>
        <w:rPr>
          <w:rFonts w:eastAsia="Times New Roman" w:cs="Times New Roman"/>
          <w:color w:val="333333"/>
          <w:szCs w:val="28"/>
          <w:lang w:eastAsia="vi-VN"/>
        </w:rPr>
        <w:t xml:space="preserve">      </w:t>
      </w:r>
      <w:r w:rsidR="00137B38">
        <w:rPr>
          <w:rFonts w:eastAsia="Times New Roman" w:cs="Times New Roman"/>
          <w:color w:val="333333"/>
          <w:szCs w:val="28"/>
          <w:lang w:eastAsia="vi-VN"/>
        </w:rPr>
        <w:t xml:space="preserve">Tâm lí của học sinh tiểu học là thích được khen, thích được động viên. Ngay từ đầu năm, giáo viên lập cho </w:t>
      </w:r>
      <w:r w:rsidR="00E71E8F" w:rsidRPr="00E53AE6">
        <w:rPr>
          <w:rFonts w:eastAsia="Times New Roman" w:cs="Times New Roman"/>
          <w:color w:val="333333"/>
          <w:szCs w:val="28"/>
          <w:lang w:eastAsia="vi-VN"/>
        </w:rPr>
        <w:t>mỗi tổ 1</w:t>
      </w:r>
      <w:r w:rsidR="00137B38">
        <w:rPr>
          <w:rFonts w:eastAsia="Times New Roman" w:cs="Times New Roman"/>
          <w:color w:val="333333"/>
          <w:szCs w:val="28"/>
          <w:lang w:eastAsia="vi-VN"/>
        </w:rPr>
        <w:t xml:space="preserve"> bảng thi đua. Trong bảng thi đua ghi rõ nội dung khen thưởng</w:t>
      </w:r>
      <w:r w:rsidR="00137B38" w:rsidRPr="00E53AE6">
        <w:rPr>
          <w:rFonts w:eastAsia="Times New Roman" w:cs="Times New Roman"/>
          <w:color w:val="333333"/>
          <w:szCs w:val="28"/>
          <w:lang w:eastAsia="vi-VN"/>
        </w:rPr>
        <w:t xml:space="preserve"> về học tập, về phẩm chất, năng lực</w:t>
      </w:r>
      <w:r w:rsidR="00137B38">
        <w:rPr>
          <w:rFonts w:eastAsia="Times New Roman" w:cs="Times New Roman"/>
          <w:color w:val="333333"/>
          <w:szCs w:val="28"/>
          <w:lang w:eastAsia="vi-VN"/>
        </w:rPr>
        <w:t>.</w:t>
      </w:r>
      <w:r w:rsidR="00137B38" w:rsidRPr="00E53AE6">
        <w:rPr>
          <w:rFonts w:eastAsia="Times New Roman" w:cs="Times New Roman"/>
          <w:color w:val="333333"/>
          <w:szCs w:val="28"/>
          <w:lang w:eastAsia="vi-VN"/>
        </w:rPr>
        <w:t xml:space="preserve">. Trong quá trình học tập hàng tuần, nếu học sinh nào có thành tích về học tập hoặc có biểu hiện tốt về năng lực, phẩm chất thì sẽ được tặng 1 ngôi sao dán vào </w:t>
      </w:r>
      <w:r w:rsidR="00F102BD" w:rsidRPr="00F102BD">
        <w:rPr>
          <w:rFonts w:eastAsia="Times New Roman" w:cs="Times New Roman"/>
          <w:color w:val="333333"/>
          <w:szCs w:val="28"/>
          <w:lang w:eastAsia="vi-VN"/>
        </w:rPr>
        <w:t>bảng thi đua của tổ</w:t>
      </w:r>
      <w:r w:rsidR="00137B38" w:rsidRPr="00E53AE6">
        <w:rPr>
          <w:rFonts w:eastAsia="Times New Roman" w:cs="Times New Roman"/>
          <w:color w:val="333333"/>
          <w:szCs w:val="28"/>
          <w:lang w:eastAsia="vi-VN"/>
        </w:rPr>
        <w:t>. Cuối mỗi tuần cả lớp sẽ tổng kết xem bạn nào được nhiều sao nhất.</w:t>
      </w:r>
      <w:r w:rsidR="00A6149C" w:rsidRPr="00E53AE6">
        <w:rPr>
          <w:rFonts w:eastAsia="Times New Roman" w:cs="Times New Roman"/>
          <w:szCs w:val="28"/>
          <w:lang w:eastAsia="vi-VN"/>
        </w:rPr>
        <w:tab/>
      </w:r>
    </w:p>
    <w:p w14:paraId="7C9FFAF8" w14:textId="77777777" w:rsidR="00A12281" w:rsidRDefault="00A6149C" w:rsidP="009A2EB1">
      <w:pPr>
        <w:tabs>
          <w:tab w:val="left" w:pos="1560"/>
        </w:tabs>
        <w:spacing w:after="0" w:line="276" w:lineRule="auto"/>
        <w:jc w:val="center"/>
        <w:rPr>
          <w:color w:val="333333"/>
          <w:szCs w:val="28"/>
          <w:lang w:val="en-US"/>
        </w:rPr>
      </w:pPr>
      <w:r>
        <w:rPr>
          <w:noProof/>
          <w:lang w:val="en-US"/>
        </w:rPr>
        <w:drawing>
          <wp:inline distT="0" distB="0" distL="0" distR="0" wp14:anchorId="70DA1430" wp14:editId="41F3FDDC">
            <wp:extent cx="2286000" cy="2238375"/>
            <wp:effectExtent l="0" t="0" r="0" b="952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2238375"/>
                    </a:xfrm>
                    <a:prstGeom prst="rect">
                      <a:avLst/>
                    </a:prstGeom>
                    <a:noFill/>
                    <a:ln>
                      <a:noFill/>
                    </a:ln>
                  </pic:spPr>
                </pic:pic>
              </a:graphicData>
            </a:graphic>
          </wp:inline>
        </w:drawing>
      </w:r>
    </w:p>
    <w:p w14:paraId="1FBFEA38" w14:textId="77777777" w:rsidR="009A2EB1" w:rsidRDefault="00A12281" w:rsidP="009A2EB1">
      <w:pPr>
        <w:tabs>
          <w:tab w:val="left" w:pos="1560"/>
        </w:tabs>
        <w:spacing w:after="0" w:line="276" w:lineRule="auto"/>
        <w:rPr>
          <w:b/>
          <w:bCs/>
          <w:color w:val="333333"/>
          <w:szCs w:val="28"/>
        </w:rPr>
      </w:pPr>
      <w:r w:rsidRPr="00A12281">
        <w:rPr>
          <w:b/>
          <w:bCs/>
          <w:color w:val="333333"/>
          <w:szCs w:val="28"/>
        </w:rPr>
        <w:t xml:space="preserve"> </w:t>
      </w:r>
    </w:p>
    <w:p w14:paraId="6EEAFF2C" w14:textId="73FF2F21" w:rsidR="00165B4E" w:rsidRPr="009A2EB1" w:rsidRDefault="00137B38" w:rsidP="009A2EB1">
      <w:pPr>
        <w:tabs>
          <w:tab w:val="left" w:pos="1560"/>
        </w:tabs>
        <w:spacing w:after="0" w:line="276" w:lineRule="auto"/>
        <w:rPr>
          <w:rFonts w:eastAsia="Times New Roman" w:cs="Times New Roman"/>
          <w:b/>
          <w:bCs/>
          <w:szCs w:val="28"/>
          <w:lang w:eastAsia="vi-VN"/>
        </w:rPr>
      </w:pPr>
      <w:r w:rsidRPr="009A2EB1">
        <w:rPr>
          <w:b/>
          <w:bCs/>
          <w:color w:val="333333"/>
          <w:szCs w:val="28"/>
        </w:rPr>
        <w:lastRenderedPageBreak/>
        <w:t xml:space="preserve">4. </w:t>
      </w:r>
      <w:r w:rsidRPr="00A12281">
        <w:rPr>
          <w:b/>
          <w:bCs/>
          <w:color w:val="333333"/>
          <w:szCs w:val="28"/>
        </w:rPr>
        <w:t xml:space="preserve">Rèn nề nếp lớp thông qua đội ngũ cán </w:t>
      </w:r>
      <w:r w:rsidR="009F2F99" w:rsidRPr="009A2EB1">
        <w:rPr>
          <w:b/>
          <w:bCs/>
          <w:color w:val="333333"/>
          <w:szCs w:val="28"/>
        </w:rPr>
        <w:t>sự</w:t>
      </w:r>
      <w:r w:rsidRPr="00A12281">
        <w:rPr>
          <w:b/>
          <w:bCs/>
          <w:color w:val="333333"/>
          <w:szCs w:val="28"/>
        </w:rPr>
        <w:t xml:space="preserve"> lớp</w:t>
      </w:r>
    </w:p>
    <w:p w14:paraId="484C28E7" w14:textId="4A47708C" w:rsidR="00165B4E" w:rsidRPr="00E53AE6" w:rsidRDefault="00137B38" w:rsidP="009A2EB1">
      <w:pPr>
        <w:pStyle w:val="NormalWeb"/>
        <w:shd w:val="clear" w:color="auto" w:fill="FFFFFF" w:themeFill="background1"/>
        <w:spacing w:before="0" w:beforeAutospacing="0" w:after="0" w:afterAutospacing="0" w:line="276" w:lineRule="auto"/>
        <w:ind w:firstLine="720"/>
        <w:rPr>
          <w:color w:val="333333"/>
          <w:sz w:val="28"/>
          <w:szCs w:val="28"/>
        </w:rPr>
      </w:pPr>
      <w:r>
        <w:rPr>
          <w:color w:val="333333"/>
          <w:sz w:val="28"/>
          <w:szCs w:val="28"/>
        </w:rPr>
        <w:t xml:space="preserve">Trong một lớp việc xây dựng đội ngũ cán </w:t>
      </w:r>
      <w:r w:rsidR="009F2F99" w:rsidRPr="00482AF5">
        <w:rPr>
          <w:color w:val="333333"/>
          <w:sz w:val="28"/>
          <w:szCs w:val="28"/>
        </w:rPr>
        <w:t>sự</w:t>
      </w:r>
      <w:r>
        <w:rPr>
          <w:color w:val="333333"/>
          <w:sz w:val="28"/>
          <w:szCs w:val="28"/>
        </w:rPr>
        <w:t xml:space="preserve"> lớp là hết sức quan trọng và cần thiết. Xây dựng được một đội ngũ cán </w:t>
      </w:r>
      <w:r w:rsidR="009F2F99" w:rsidRPr="009F2F99">
        <w:rPr>
          <w:color w:val="333333"/>
          <w:sz w:val="28"/>
          <w:szCs w:val="28"/>
        </w:rPr>
        <w:t>sự</w:t>
      </w:r>
      <w:r>
        <w:rPr>
          <w:color w:val="333333"/>
          <w:sz w:val="28"/>
          <w:szCs w:val="28"/>
        </w:rPr>
        <w:t xml:space="preserve"> lớp tốt sẽ giúp cho giáo viên thực hiện tốt kế hoạch rèn luyện nề nếp cho toàn lớp. </w:t>
      </w:r>
      <w:r w:rsidRPr="00E53AE6">
        <w:rPr>
          <w:color w:val="333333"/>
          <w:sz w:val="28"/>
          <w:szCs w:val="28"/>
        </w:rPr>
        <w:t>Thay vì G</w:t>
      </w:r>
      <w:r w:rsidR="00E71E8F" w:rsidRPr="00E53AE6">
        <w:rPr>
          <w:color w:val="333333"/>
          <w:sz w:val="28"/>
          <w:szCs w:val="28"/>
        </w:rPr>
        <w:t>V</w:t>
      </w:r>
      <w:r w:rsidRPr="00E53AE6">
        <w:rPr>
          <w:color w:val="333333"/>
          <w:sz w:val="28"/>
          <w:szCs w:val="28"/>
        </w:rPr>
        <w:t xml:space="preserve"> chỉ định thì tôi đã tổ chức cho các em tự bầu chọn</w:t>
      </w:r>
      <w:r>
        <w:rPr>
          <w:color w:val="333333"/>
          <w:sz w:val="28"/>
          <w:szCs w:val="28"/>
        </w:rPr>
        <w:t xml:space="preserve"> những học sinh gương mẫu về mọi mặt làm trọng trách cán sự lớp.</w:t>
      </w:r>
      <w:r w:rsidRPr="00E53AE6">
        <w:rPr>
          <w:color w:val="333333"/>
          <w:sz w:val="28"/>
          <w:szCs w:val="28"/>
        </w:rPr>
        <w:t xml:space="preserve"> Cán sự lớp gồm có: Lớp trưởng, 2 lớp phó. Mỗi tổ có tổ trưởng, tổ phó. Mỗi bàn lại có bàn trưởng. Việc bầu chọn dảm bảo sao cho nhiều học sinh được giữ 1 nhiệm vụ trọng trách nào đó trong lớp để khuyến khích các em có ý thức tự giác thực hiện và nhắc nhở, giúp bạn cùng thực hiện tốt nề nếp học tập.</w:t>
      </w:r>
    </w:p>
    <w:p w14:paraId="2CCA11BE" w14:textId="546433B9" w:rsidR="00165B4E" w:rsidRDefault="00137B38" w:rsidP="009A2EB1">
      <w:pPr>
        <w:pStyle w:val="NormalWeb"/>
        <w:shd w:val="clear" w:color="auto" w:fill="FFFFFF" w:themeFill="background1"/>
        <w:spacing w:before="0" w:beforeAutospacing="0" w:after="0" w:afterAutospacing="0" w:line="276" w:lineRule="auto"/>
        <w:ind w:firstLine="720"/>
        <w:rPr>
          <w:color w:val="333333"/>
          <w:sz w:val="28"/>
          <w:szCs w:val="28"/>
        </w:rPr>
      </w:pPr>
      <w:r>
        <w:rPr>
          <w:color w:val="333333"/>
          <w:sz w:val="28"/>
          <w:szCs w:val="28"/>
        </w:rPr>
        <w:t>Mỗi bạn được giao một nhiệm vụ riêng, hàng ngày,</w:t>
      </w:r>
      <w:r w:rsidR="00A6149C" w:rsidRPr="00E53AE6">
        <w:rPr>
          <w:color w:val="333333"/>
          <w:sz w:val="28"/>
          <w:szCs w:val="28"/>
        </w:rPr>
        <w:t xml:space="preserve"> </w:t>
      </w:r>
      <w:r>
        <w:rPr>
          <w:color w:val="333333"/>
          <w:sz w:val="28"/>
          <w:szCs w:val="28"/>
        </w:rPr>
        <w:t>hàng tuần các ban thực hiện nhiệm vụ của mình dưới sự hướng dẫn của giáo viên. Cuối tuần sẽ</w:t>
      </w:r>
      <w:r w:rsidRPr="00E53AE6">
        <w:rPr>
          <w:color w:val="333333"/>
          <w:sz w:val="28"/>
          <w:szCs w:val="28"/>
        </w:rPr>
        <w:t xml:space="preserve"> tổng hợp,</w:t>
      </w:r>
      <w:r>
        <w:rPr>
          <w:color w:val="333333"/>
          <w:sz w:val="28"/>
          <w:szCs w:val="28"/>
        </w:rPr>
        <w:t xml:space="preserve"> báo cáo lại kết quả theo dõi của mình cho giáo viên. Lúc này giáo viên là người động viên, khuyến khích, tuyên dương khen thưởng những học sinh làm tốt và nhắc nhở những học sinh chưa tốt</w:t>
      </w:r>
      <w:r w:rsidRPr="00E53AE6">
        <w:rPr>
          <w:color w:val="333333"/>
          <w:sz w:val="28"/>
          <w:szCs w:val="28"/>
        </w:rPr>
        <w:t>.</w:t>
      </w:r>
      <w:r>
        <w:rPr>
          <w:color w:val="333333"/>
          <w:sz w:val="28"/>
          <w:szCs w:val="28"/>
        </w:rPr>
        <w:t xml:space="preserve"> </w:t>
      </w:r>
    </w:p>
    <w:p w14:paraId="5F17681C" w14:textId="77777777" w:rsidR="00165B4E" w:rsidRDefault="00137B38" w:rsidP="009A2EB1">
      <w:pPr>
        <w:pStyle w:val="NormalWeb"/>
        <w:shd w:val="clear" w:color="auto" w:fill="FFFFFF" w:themeFill="background1"/>
        <w:spacing w:before="0" w:beforeAutospacing="0" w:after="0" w:afterAutospacing="0" w:line="276" w:lineRule="auto"/>
        <w:ind w:firstLine="720"/>
        <w:jc w:val="both"/>
        <w:rPr>
          <w:b/>
          <w:bCs/>
          <w:color w:val="333333"/>
          <w:sz w:val="28"/>
          <w:szCs w:val="28"/>
        </w:rPr>
      </w:pPr>
      <w:r w:rsidRPr="00E53AE6">
        <w:rPr>
          <w:b/>
          <w:bCs/>
          <w:color w:val="333333"/>
          <w:sz w:val="28"/>
          <w:szCs w:val="28"/>
        </w:rPr>
        <w:t xml:space="preserve">5. </w:t>
      </w:r>
      <w:r>
        <w:rPr>
          <w:b/>
          <w:bCs/>
          <w:color w:val="333333"/>
          <w:sz w:val="28"/>
          <w:szCs w:val="28"/>
        </w:rPr>
        <w:t>Kết hợp với phụ huynh</w:t>
      </w:r>
    </w:p>
    <w:p w14:paraId="2001DBF5" w14:textId="31B59316" w:rsidR="00165B4E" w:rsidRDefault="009F2F99" w:rsidP="009A2EB1">
      <w:pPr>
        <w:shd w:val="clear" w:color="auto" w:fill="FFFFFF" w:themeFill="background1"/>
        <w:spacing w:after="0" w:line="276" w:lineRule="auto"/>
        <w:ind w:firstLine="360"/>
        <w:jc w:val="both"/>
        <w:rPr>
          <w:rFonts w:eastAsia="Times New Roman" w:cs="Times New Roman"/>
          <w:color w:val="333333"/>
          <w:szCs w:val="28"/>
          <w:lang w:eastAsia="vi-VN"/>
        </w:rPr>
      </w:pPr>
      <w:r w:rsidRPr="009F2F99">
        <w:rPr>
          <w:rFonts w:eastAsia="Times New Roman" w:cs="Times New Roman"/>
          <w:color w:val="333333"/>
          <w:szCs w:val="28"/>
          <w:lang w:eastAsia="vi-VN"/>
        </w:rPr>
        <w:t xml:space="preserve">    </w:t>
      </w:r>
      <w:r w:rsidR="00137B38">
        <w:rPr>
          <w:rFonts w:eastAsia="Times New Roman" w:cs="Times New Roman"/>
          <w:color w:val="333333"/>
          <w:szCs w:val="28"/>
          <w:lang w:eastAsia="vi-VN"/>
        </w:rPr>
        <w:t>Buổi họp phụ huynh đầu năm là buổi họp hết sức quan trọng. Trong buổi họp này giáo viên không những có cơ hội làm quen, tìm hiểu tình hình gia đình, tính cách của từng em trong lớp chủ nhiệm mà còn giúp giáo viên kết hợp với phụ huynh rèn nề nếp cho các em. Cụ thể, giáo viên cần nhắc nhở phụ huynh làm tốt các công việc sau:</w:t>
      </w:r>
    </w:p>
    <w:p w14:paraId="025FFB0F" w14:textId="1DD87FDF" w:rsidR="00165B4E" w:rsidRDefault="009F2F99" w:rsidP="009A2EB1">
      <w:pPr>
        <w:shd w:val="clear" w:color="auto" w:fill="FFFFFF" w:themeFill="background1"/>
        <w:spacing w:after="0" w:line="276" w:lineRule="auto"/>
        <w:ind w:firstLine="360"/>
        <w:jc w:val="both"/>
        <w:rPr>
          <w:rFonts w:eastAsia="Times New Roman" w:cs="Times New Roman"/>
          <w:color w:val="333333"/>
          <w:szCs w:val="28"/>
          <w:lang w:eastAsia="vi-VN"/>
        </w:rPr>
      </w:pPr>
      <w:r w:rsidRPr="009F2F99">
        <w:rPr>
          <w:rFonts w:eastAsia="Times New Roman" w:cs="Times New Roman"/>
          <w:color w:val="333333"/>
          <w:szCs w:val="28"/>
          <w:lang w:eastAsia="vi-VN"/>
        </w:rPr>
        <w:t xml:space="preserve"> </w:t>
      </w:r>
      <w:r w:rsidR="00137B38" w:rsidRPr="00E53AE6">
        <w:rPr>
          <w:rFonts w:eastAsia="Times New Roman" w:cs="Times New Roman"/>
          <w:color w:val="333333"/>
          <w:szCs w:val="28"/>
          <w:lang w:eastAsia="vi-VN"/>
        </w:rPr>
        <w:t xml:space="preserve">- </w:t>
      </w:r>
      <w:r w:rsidR="00137B38">
        <w:rPr>
          <w:rFonts w:eastAsia="Times New Roman" w:cs="Times New Roman"/>
          <w:color w:val="333333"/>
          <w:szCs w:val="28"/>
          <w:lang w:eastAsia="vi-VN"/>
        </w:rPr>
        <w:t>Phụ huynh cần kiểm tra sách vở, đồ dùng học tập của con trước khi đến lớp. Dần dần tạo cho các em thói quen biết tự làm việc đó theo thời khóa biểu của lớp mà không cần đến bố mẹ.</w:t>
      </w:r>
    </w:p>
    <w:p w14:paraId="372F12A4" w14:textId="15AE4F6D" w:rsidR="00165B4E" w:rsidRDefault="009F2F99" w:rsidP="009A2EB1">
      <w:pPr>
        <w:shd w:val="clear" w:color="auto" w:fill="FFFFFF" w:themeFill="background1"/>
        <w:spacing w:after="0" w:line="276" w:lineRule="auto"/>
        <w:ind w:firstLine="360"/>
        <w:jc w:val="both"/>
        <w:rPr>
          <w:rFonts w:eastAsia="Times New Roman" w:cs="Times New Roman"/>
          <w:color w:val="333333"/>
          <w:szCs w:val="28"/>
          <w:lang w:eastAsia="vi-VN"/>
        </w:rPr>
      </w:pPr>
      <w:r w:rsidRPr="009F2F99">
        <w:rPr>
          <w:rFonts w:eastAsia="Times New Roman" w:cs="Times New Roman"/>
          <w:color w:val="333333"/>
          <w:szCs w:val="28"/>
          <w:lang w:eastAsia="vi-VN"/>
        </w:rPr>
        <w:t xml:space="preserve"> </w:t>
      </w:r>
      <w:r w:rsidR="00137B38" w:rsidRPr="00E53AE6">
        <w:rPr>
          <w:rFonts w:eastAsia="Times New Roman" w:cs="Times New Roman"/>
          <w:color w:val="333333"/>
          <w:szCs w:val="28"/>
          <w:lang w:eastAsia="vi-VN"/>
        </w:rPr>
        <w:t xml:space="preserve">- </w:t>
      </w:r>
      <w:r w:rsidR="00137B38">
        <w:rPr>
          <w:rFonts w:eastAsia="Times New Roman" w:cs="Times New Roman"/>
          <w:color w:val="333333"/>
          <w:szCs w:val="28"/>
          <w:lang w:eastAsia="vi-VN"/>
        </w:rPr>
        <w:t>Giáo dục con ý thức gọn gàng, ngăn nắp khi học tập, vui chơi.</w:t>
      </w:r>
    </w:p>
    <w:p w14:paraId="23EAED28" w14:textId="5B29D207" w:rsidR="00165B4E" w:rsidRDefault="009F2F99" w:rsidP="009A2EB1">
      <w:pPr>
        <w:shd w:val="clear" w:color="auto" w:fill="FFFFFF" w:themeFill="background1"/>
        <w:spacing w:after="0" w:line="276" w:lineRule="auto"/>
        <w:ind w:firstLine="360"/>
        <w:jc w:val="both"/>
        <w:rPr>
          <w:rFonts w:eastAsia="Times New Roman" w:cs="Times New Roman"/>
          <w:color w:val="333333"/>
          <w:szCs w:val="28"/>
          <w:lang w:eastAsia="vi-VN"/>
        </w:rPr>
      </w:pPr>
      <w:r w:rsidRPr="009F2F99">
        <w:rPr>
          <w:rFonts w:eastAsia="Times New Roman" w:cs="Times New Roman"/>
          <w:color w:val="333333"/>
          <w:szCs w:val="28"/>
          <w:lang w:eastAsia="vi-VN"/>
        </w:rPr>
        <w:t xml:space="preserve"> </w:t>
      </w:r>
      <w:r w:rsidR="00137B38" w:rsidRPr="00E53AE6">
        <w:rPr>
          <w:rFonts w:eastAsia="Times New Roman" w:cs="Times New Roman"/>
          <w:color w:val="333333"/>
          <w:szCs w:val="28"/>
          <w:lang w:eastAsia="vi-VN"/>
        </w:rPr>
        <w:t xml:space="preserve">- </w:t>
      </w:r>
      <w:r w:rsidR="00137B38">
        <w:rPr>
          <w:rFonts w:eastAsia="Times New Roman" w:cs="Times New Roman"/>
          <w:color w:val="333333"/>
          <w:szCs w:val="28"/>
          <w:lang w:eastAsia="vi-VN"/>
        </w:rPr>
        <w:t>Sinh hoạt điều độ, đúng thời gian biểu, giờ nào việc nấy, tránh tình trạng vừa học vừa chơi vừa nói chuyện sẽ ảnh hưởng đến việc học tập</w:t>
      </w:r>
    </w:p>
    <w:p w14:paraId="2E1B7A49" w14:textId="2D4137B9" w:rsidR="00BD4A18" w:rsidRPr="00F102BD" w:rsidRDefault="009F2F99" w:rsidP="009A2EB1">
      <w:pPr>
        <w:shd w:val="clear" w:color="auto" w:fill="FFFFFF" w:themeFill="background1"/>
        <w:spacing w:after="0" w:line="276" w:lineRule="auto"/>
        <w:ind w:firstLine="360"/>
        <w:rPr>
          <w:rFonts w:eastAsia="Times New Roman" w:cs="Times New Roman"/>
          <w:color w:val="333333"/>
          <w:szCs w:val="28"/>
          <w:lang w:eastAsia="vi-VN"/>
        </w:rPr>
      </w:pPr>
      <w:r w:rsidRPr="009F2F99">
        <w:rPr>
          <w:rFonts w:eastAsia="Times New Roman" w:cs="Times New Roman"/>
          <w:color w:val="333333"/>
          <w:szCs w:val="28"/>
          <w:lang w:eastAsia="vi-VN"/>
        </w:rPr>
        <w:t xml:space="preserve"> </w:t>
      </w:r>
      <w:r w:rsidR="00137B38" w:rsidRPr="00E53AE6">
        <w:rPr>
          <w:rFonts w:eastAsia="Times New Roman" w:cs="Times New Roman"/>
          <w:color w:val="333333"/>
          <w:szCs w:val="28"/>
          <w:lang w:eastAsia="vi-VN"/>
        </w:rPr>
        <w:t xml:space="preserve">- </w:t>
      </w:r>
      <w:r w:rsidR="00137B38">
        <w:rPr>
          <w:rFonts w:eastAsia="Times New Roman" w:cs="Times New Roman"/>
          <w:color w:val="333333"/>
          <w:szCs w:val="28"/>
          <w:lang w:eastAsia="vi-VN"/>
        </w:rPr>
        <w:t>Thường xuyên trao đổi với giáo viên chủ nhiệm, qua trò chuyện trực tiếp,</w:t>
      </w:r>
      <w:r w:rsidR="003C67A1" w:rsidRPr="00E53AE6">
        <w:rPr>
          <w:rFonts w:eastAsia="Times New Roman" w:cs="Times New Roman"/>
          <w:color w:val="333333"/>
          <w:szCs w:val="28"/>
          <w:lang w:eastAsia="vi-VN"/>
        </w:rPr>
        <w:t xml:space="preserve"> </w:t>
      </w:r>
      <w:r w:rsidR="00137B38">
        <w:rPr>
          <w:rFonts w:eastAsia="Times New Roman" w:cs="Times New Roman"/>
          <w:color w:val="333333"/>
          <w:szCs w:val="28"/>
          <w:lang w:eastAsia="vi-VN"/>
        </w:rPr>
        <w:t>điện thoại để kịp thời nhắc nhở, đôn đốc học sinh nề nếp ở lớp cũng như ở nhà.</w:t>
      </w:r>
    </w:p>
    <w:p w14:paraId="31939C2A" w14:textId="73C9937F" w:rsidR="00165B4E" w:rsidRDefault="008437CC" w:rsidP="009A2EB1">
      <w:pPr>
        <w:pStyle w:val="Heading3"/>
        <w:shd w:val="clear" w:color="auto" w:fill="FFFFFF" w:themeFill="background1"/>
        <w:spacing w:before="0" w:beforeAutospacing="0" w:after="0" w:afterAutospacing="0" w:line="276" w:lineRule="auto"/>
        <w:textAlignment w:val="center"/>
        <w:rPr>
          <w:color w:val="333333"/>
          <w:sz w:val="28"/>
          <w:szCs w:val="28"/>
        </w:rPr>
      </w:pPr>
      <w:r>
        <w:rPr>
          <w:color w:val="333333"/>
          <w:sz w:val="28"/>
          <w:szCs w:val="28"/>
        </w:rPr>
        <w:t xml:space="preserve">         </w:t>
      </w:r>
      <w:r w:rsidR="00137B38" w:rsidRPr="00E53AE6">
        <w:rPr>
          <w:color w:val="333333"/>
          <w:sz w:val="28"/>
          <w:szCs w:val="28"/>
        </w:rPr>
        <w:t xml:space="preserve">6. </w:t>
      </w:r>
      <w:r w:rsidR="00137B38">
        <w:rPr>
          <w:color w:val="333333"/>
          <w:sz w:val="28"/>
          <w:szCs w:val="28"/>
        </w:rPr>
        <w:t xml:space="preserve">Kết hợp với </w:t>
      </w:r>
      <w:r w:rsidR="00B33468" w:rsidRPr="00E53AE6">
        <w:rPr>
          <w:color w:val="333333"/>
          <w:sz w:val="28"/>
          <w:szCs w:val="28"/>
        </w:rPr>
        <w:t xml:space="preserve">tổng phụ trách Đội và </w:t>
      </w:r>
      <w:r w:rsidR="00137B38">
        <w:rPr>
          <w:color w:val="333333"/>
          <w:sz w:val="28"/>
          <w:szCs w:val="28"/>
        </w:rPr>
        <w:t>giáo viên bộ môn</w:t>
      </w:r>
    </w:p>
    <w:p w14:paraId="66ED8B88" w14:textId="0A6B27B5" w:rsidR="009F2F99" w:rsidRPr="00F102BD" w:rsidRDefault="00A60A81" w:rsidP="009A2EB1">
      <w:pPr>
        <w:pStyle w:val="NormalWeb"/>
        <w:shd w:val="clear" w:color="auto" w:fill="FFFFFF" w:themeFill="background1"/>
        <w:spacing w:before="0" w:beforeAutospacing="0" w:after="0" w:afterAutospacing="0" w:line="276" w:lineRule="auto"/>
        <w:ind w:firstLine="360"/>
        <w:rPr>
          <w:color w:val="333333"/>
          <w:sz w:val="28"/>
          <w:szCs w:val="28"/>
        </w:rPr>
      </w:pPr>
      <w:r>
        <w:rPr>
          <w:color w:val="333333"/>
          <w:sz w:val="28"/>
          <w:szCs w:val="28"/>
        </w:rPr>
        <w:t xml:space="preserve"> N</w:t>
      </w:r>
      <w:r w:rsidR="00137B38">
        <w:rPr>
          <w:color w:val="333333"/>
          <w:sz w:val="28"/>
          <w:szCs w:val="28"/>
        </w:rPr>
        <w:t xml:space="preserve">goài cô giáo chủ nhiệm lớp, các em còn được học các thầy, cô giáo bộ môn khác như: </w:t>
      </w:r>
      <w:r w:rsidR="00353724">
        <w:rPr>
          <w:color w:val="333333"/>
          <w:sz w:val="28"/>
          <w:szCs w:val="28"/>
        </w:rPr>
        <w:t>Tin học</w:t>
      </w:r>
      <w:r w:rsidR="00137B38">
        <w:rPr>
          <w:color w:val="333333"/>
          <w:sz w:val="28"/>
          <w:szCs w:val="28"/>
        </w:rPr>
        <w:t xml:space="preserve">, Tiếng Anh, </w:t>
      </w:r>
      <w:r w:rsidR="00931A0A" w:rsidRPr="00931A0A">
        <w:rPr>
          <w:color w:val="333333"/>
          <w:sz w:val="28"/>
          <w:szCs w:val="28"/>
        </w:rPr>
        <w:t xml:space="preserve">Thể </w:t>
      </w:r>
      <w:r w:rsidR="00931A0A">
        <w:rPr>
          <w:color w:val="333333"/>
          <w:sz w:val="28"/>
          <w:szCs w:val="28"/>
        </w:rPr>
        <w:t>dục</w:t>
      </w:r>
      <w:r w:rsidR="00353724">
        <w:rPr>
          <w:color w:val="333333"/>
          <w:sz w:val="28"/>
          <w:szCs w:val="28"/>
        </w:rPr>
        <w:t>, Mĩ thuật</w:t>
      </w:r>
      <w:r w:rsidR="00A6149C" w:rsidRPr="00404276">
        <w:rPr>
          <w:color w:val="333333"/>
          <w:sz w:val="28"/>
          <w:szCs w:val="28"/>
        </w:rPr>
        <w:t xml:space="preserve"> và thực hiện các nội quy của liên đội thông qua sự theo dõi, giám sát của cô tổng phụ trách cùng </w:t>
      </w:r>
      <w:r w:rsidR="003D11C9" w:rsidRPr="003D11C9">
        <w:rPr>
          <w:color w:val="333333"/>
          <w:sz w:val="28"/>
          <w:szCs w:val="28"/>
        </w:rPr>
        <w:t>phụ trách sao</w:t>
      </w:r>
      <w:r w:rsidR="00A6149C" w:rsidRPr="00404276">
        <w:rPr>
          <w:color w:val="333333"/>
          <w:sz w:val="28"/>
          <w:szCs w:val="28"/>
        </w:rPr>
        <w:t>. V</w:t>
      </w:r>
      <w:r w:rsidR="00137B38">
        <w:rPr>
          <w:color w:val="333333"/>
          <w:sz w:val="28"/>
          <w:szCs w:val="28"/>
        </w:rPr>
        <w:t>iệc rèn nếp cho học sinh cần phải có sự thống nhất</w:t>
      </w:r>
      <w:r w:rsidR="00A6149C" w:rsidRPr="00404276">
        <w:rPr>
          <w:color w:val="333333"/>
          <w:sz w:val="28"/>
          <w:szCs w:val="28"/>
        </w:rPr>
        <w:t>, kết hợp trên tinh thần hướng đến sự tiến bộ cho học sinh.</w:t>
      </w:r>
      <w:r w:rsidR="00C90F0D" w:rsidRPr="00404276">
        <w:rPr>
          <w:color w:val="333333"/>
          <w:sz w:val="28"/>
          <w:szCs w:val="28"/>
        </w:rPr>
        <w:t xml:space="preserve"> </w:t>
      </w:r>
      <w:r w:rsidR="00A6149C" w:rsidRPr="00404276">
        <w:rPr>
          <w:color w:val="333333"/>
          <w:sz w:val="28"/>
          <w:szCs w:val="28"/>
        </w:rPr>
        <w:t>G</w:t>
      </w:r>
      <w:r w:rsidR="00137B38">
        <w:rPr>
          <w:color w:val="333333"/>
          <w:sz w:val="28"/>
          <w:szCs w:val="28"/>
        </w:rPr>
        <w:t>i</w:t>
      </w:r>
      <w:r w:rsidR="00A6149C" w:rsidRPr="00404276">
        <w:rPr>
          <w:color w:val="333333"/>
          <w:sz w:val="28"/>
          <w:szCs w:val="28"/>
        </w:rPr>
        <w:t>á</w:t>
      </w:r>
      <w:r w:rsidR="00137B38">
        <w:rPr>
          <w:color w:val="333333"/>
          <w:sz w:val="28"/>
          <w:szCs w:val="28"/>
        </w:rPr>
        <w:t>o viên nên thường xuyên trao đổi với giáo viên bộ môn về tình hình lớp,</w:t>
      </w:r>
      <w:r w:rsidR="00137B38" w:rsidRPr="00404276">
        <w:rPr>
          <w:color w:val="333333"/>
          <w:sz w:val="28"/>
          <w:szCs w:val="28"/>
        </w:rPr>
        <w:t xml:space="preserve"> </w:t>
      </w:r>
      <w:r w:rsidR="00137B38">
        <w:rPr>
          <w:color w:val="333333"/>
          <w:sz w:val="28"/>
          <w:szCs w:val="28"/>
        </w:rPr>
        <w:t>những hạn chế, ưu điểm của lớp, những em học sinh cá biệt…. để các thầy cô kịp thời nắm bắt rèn nếp cho học sinh từ tư thế ngồi, cách cầm bút, cách phát biểu... Nề nếp này phải được rèn luyện thường xuyên và liên tục để các em tạo thói quen và trở thành điều kiện thuận lợi cho việc học tập ở những lớp trên.</w:t>
      </w:r>
    </w:p>
    <w:p w14:paraId="607DD384" w14:textId="77777777" w:rsidR="006F281D" w:rsidRDefault="003D11C9" w:rsidP="009A2EB1">
      <w:pPr>
        <w:pStyle w:val="Heading3"/>
        <w:shd w:val="clear" w:color="auto" w:fill="FFFFFF" w:themeFill="background1"/>
        <w:spacing w:before="0" w:beforeAutospacing="0" w:after="0" w:afterAutospacing="0" w:line="276" w:lineRule="auto"/>
        <w:ind w:firstLine="360"/>
        <w:textAlignment w:val="center"/>
        <w:rPr>
          <w:color w:val="333333"/>
          <w:sz w:val="28"/>
          <w:szCs w:val="28"/>
        </w:rPr>
      </w:pPr>
      <w:r w:rsidRPr="003D11C9">
        <w:rPr>
          <w:color w:val="333333"/>
          <w:szCs w:val="28"/>
        </w:rPr>
        <w:lastRenderedPageBreak/>
        <w:t xml:space="preserve">   </w:t>
      </w:r>
      <w:r w:rsidR="006F281D" w:rsidRPr="00F43DD1">
        <w:rPr>
          <w:color w:val="333333"/>
          <w:sz w:val="28"/>
          <w:szCs w:val="28"/>
        </w:rPr>
        <w:t xml:space="preserve">7. </w:t>
      </w:r>
      <w:r w:rsidR="006F281D" w:rsidRPr="00082E42">
        <w:rPr>
          <w:rFonts w:cstheme="minorBidi"/>
          <w:color w:val="000000" w:themeColor="text1"/>
          <w:kern w:val="24"/>
          <w:sz w:val="28"/>
          <w:szCs w:val="28"/>
        </w:rPr>
        <w:t>Rèn nề nếp thông qua những hình ảnh, video từ mạng xã hội</w:t>
      </w:r>
      <w:r w:rsidR="006F281D">
        <w:rPr>
          <w:rFonts w:cstheme="minorBidi"/>
          <w:color w:val="000000" w:themeColor="text1"/>
          <w:kern w:val="24"/>
          <w:sz w:val="28"/>
          <w:szCs w:val="28"/>
        </w:rPr>
        <w:t xml:space="preserve">. </w:t>
      </w:r>
      <w:r w:rsidR="006F281D" w:rsidRPr="00082E42">
        <w:rPr>
          <w:color w:val="333333"/>
          <w:sz w:val="28"/>
          <w:szCs w:val="28"/>
        </w:rPr>
        <w:t>Hãy</w:t>
      </w:r>
      <w:r w:rsidR="006F281D">
        <w:rPr>
          <w:color w:val="333333"/>
          <w:sz w:val="28"/>
          <w:szCs w:val="28"/>
        </w:rPr>
        <w:t xml:space="preserve"> bao dung và chấp nhận</w:t>
      </w:r>
    </w:p>
    <w:p w14:paraId="56285A06" w14:textId="4CC13716" w:rsidR="006F281D" w:rsidRDefault="006F281D" w:rsidP="009A2EB1">
      <w:pPr>
        <w:pStyle w:val="NormalWeb"/>
        <w:shd w:val="clear" w:color="auto" w:fill="FFFFFF" w:themeFill="background1"/>
        <w:spacing w:before="0" w:beforeAutospacing="0" w:after="0" w:afterAutospacing="0" w:line="276" w:lineRule="auto"/>
        <w:ind w:firstLine="360"/>
        <w:rPr>
          <w:color w:val="333333"/>
          <w:sz w:val="28"/>
          <w:szCs w:val="28"/>
        </w:rPr>
      </w:pPr>
      <w:r>
        <w:rPr>
          <w:color w:val="333333"/>
          <w:sz w:val="28"/>
          <w:szCs w:val="28"/>
        </w:rPr>
        <w:t>Hiện nay việc sử dụng truy cập vào các trang mạng xã hội đối với các em học sinh không phải điều xa lạ nữa. Vậy Gv cần phải định hướng cho các em có kỹ năng sử dụng an toàn, biết học theo cái tốt, tránh những thông tin, hình ảnh xấu. Không để những hình ảnh, video xấu, độc ảnh hưởng đến tâm lý, suy nghĩ và ảnh hưởng đến việc rèn luyện, học tập c</w:t>
      </w:r>
      <w:r w:rsidR="00353724">
        <w:rPr>
          <w:color w:val="333333"/>
          <w:sz w:val="28"/>
          <w:szCs w:val="28"/>
        </w:rPr>
        <w:t>ủa</w:t>
      </w:r>
      <w:r>
        <w:rPr>
          <w:color w:val="333333"/>
          <w:sz w:val="28"/>
          <w:szCs w:val="28"/>
        </w:rPr>
        <w:t xml:space="preserve"> các em. </w:t>
      </w:r>
    </w:p>
    <w:p w14:paraId="651287AC" w14:textId="4A837E45" w:rsidR="006F281D" w:rsidRPr="00F43DD1" w:rsidRDefault="006F281D" w:rsidP="009A2EB1">
      <w:pPr>
        <w:pStyle w:val="NormalWeb"/>
        <w:shd w:val="clear" w:color="auto" w:fill="FFFFFF" w:themeFill="background1"/>
        <w:spacing w:before="0" w:beforeAutospacing="0" w:after="0" w:afterAutospacing="0" w:line="276" w:lineRule="auto"/>
        <w:ind w:firstLine="360"/>
        <w:rPr>
          <w:color w:val="333333"/>
          <w:sz w:val="28"/>
          <w:szCs w:val="28"/>
        </w:rPr>
      </w:pPr>
      <w:r>
        <w:rPr>
          <w:color w:val="333333"/>
          <w:sz w:val="28"/>
          <w:szCs w:val="28"/>
        </w:rPr>
        <w:t xml:space="preserve"> Không chỉ đối với lớp </w:t>
      </w:r>
      <w:r w:rsidR="00353724">
        <w:rPr>
          <w:color w:val="333333"/>
          <w:sz w:val="28"/>
          <w:szCs w:val="28"/>
        </w:rPr>
        <w:t>3</w:t>
      </w:r>
      <w:r>
        <w:rPr>
          <w:color w:val="333333"/>
          <w:sz w:val="28"/>
          <w:szCs w:val="28"/>
        </w:rPr>
        <w:t xml:space="preserve"> mà với các lớp lớn hơn cũng vậy, sự "bao dung và chấp nhận'' luôn là điều mà giáo viên nên giữ cho mình. Bao dung cho các em khi các em chưa thực hiện theo ý mình. Chấp nhận rằng </w:t>
      </w:r>
      <w:r w:rsidRPr="00F43DD1">
        <w:rPr>
          <w:color w:val="333333"/>
          <w:sz w:val="28"/>
          <w:szCs w:val="28"/>
        </w:rPr>
        <w:t>trẻ con</w:t>
      </w:r>
      <w:r>
        <w:rPr>
          <w:color w:val="333333"/>
          <w:sz w:val="28"/>
          <w:szCs w:val="28"/>
        </w:rPr>
        <w:t xml:space="preserve"> thường hay quên, cần được nhắc đi nhắc lại thường xuyên. Đừng quá hà khắc, khiến các em sợ sệt và không muốn đến trường. Hãy để mỗi ngày đến trường là một ngày vui và trường học chính là một </w:t>
      </w:r>
      <w:r w:rsidRPr="00F43DD1">
        <w:rPr>
          <w:color w:val="333333"/>
          <w:sz w:val="28"/>
          <w:szCs w:val="28"/>
        </w:rPr>
        <w:t>ngôi nhà</w:t>
      </w:r>
      <w:r>
        <w:rPr>
          <w:color w:val="333333"/>
          <w:sz w:val="28"/>
          <w:szCs w:val="28"/>
        </w:rPr>
        <w:t xml:space="preserve"> thứ hai</w:t>
      </w:r>
      <w:r w:rsidRPr="00F43DD1">
        <w:rPr>
          <w:color w:val="333333"/>
          <w:sz w:val="28"/>
          <w:szCs w:val="28"/>
        </w:rPr>
        <w:t xml:space="preserve"> của các em. </w:t>
      </w:r>
    </w:p>
    <w:p w14:paraId="7B403055" w14:textId="1689ED18" w:rsidR="003E6B8C" w:rsidRPr="0006384A" w:rsidRDefault="00D72C36" w:rsidP="009A2EB1">
      <w:pPr>
        <w:spacing w:after="0"/>
        <w:ind w:left="567"/>
        <w:rPr>
          <w:b/>
        </w:rPr>
      </w:pPr>
      <w:r w:rsidRPr="00E968F4">
        <w:rPr>
          <w:b/>
        </w:rPr>
        <w:t>I</w:t>
      </w:r>
      <w:r>
        <w:rPr>
          <w:b/>
        </w:rPr>
        <w:t>V</w:t>
      </w:r>
      <w:r w:rsidRPr="00E968F4">
        <w:rPr>
          <w:b/>
        </w:rPr>
        <w:t>. Kết quả đạt được</w:t>
      </w:r>
      <w:r>
        <w:rPr>
          <w:b/>
        </w:rPr>
        <w:t>:</w:t>
      </w:r>
    </w:p>
    <w:p w14:paraId="158F6324" w14:textId="13660FBF" w:rsidR="00165B4E" w:rsidRDefault="003E6B8C" w:rsidP="009A2EB1">
      <w:pPr>
        <w:shd w:val="clear" w:color="auto" w:fill="FFFFFF"/>
        <w:spacing w:after="0" w:line="276" w:lineRule="auto"/>
        <w:rPr>
          <w:rFonts w:eastAsia="Times New Roman" w:cs="Times New Roman"/>
          <w:color w:val="0A0A0A"/>
          <w:szCs w:val="28"/>
          <w:lang w:eastAsia="vi-VN"/>
        </w:rPr>
      </w:pPr>
      <w:r>
        <w:rPr>
          <w:rFonts w:eastAsia="Times New Roman" w:cs="Times New Roman"/>
          <w:color w:val="000000"/>
          <w:szCs w:val="28"/>
          <w:lang w:eastAsia="vi-VN"/>
        </w:rPr>
        <w:t xml:space="preserve">      </w:t>
      </w:r>
      <w:r w:rsidR="00973188" w:rsidRPr="00404276">
        <w:rPr>
          <w:rFonts w:eastAsia="Times New Roman" w:cs="Times New Roman"/>
          <w:color w:val="000000"/>
          <w:szCs w:val="28"/>
          <w:lang w:eastAsia="vi-VN"/>
        </w:rPr>
        <w:t xml:space="preserve">Sau </w:t>
      </w:r>
      <w:r w:rsidR="0052433E" w:rsidRPr="00404276">
        <w:rPr>
          <w:rFonts w:eastAsia="Times New Roman" w:cs="Times New Roman"/>
          <w:color w:val="000000"/>
          <w:szCs w:val="28"/>
          <w:lang w:eastAsia="vi-VN"/>
        </w:rPr>
        <w:t xml:space="preserve"> </w:t>
      </w:r>
      <w:r w:rsidR="007A455A">
        <w:rPr>
          <w:rFonts w:eastAsia="Times New Roman" w:cs="Times New Roman"/>
          <w:color w:val="000000"/>
          <w:szCs w:val="28"/>
          <w:lang w:eastAsia="vi-VN"/>
        </w:rPr>
        <w:t>khi</w:t>
      </w:r>
      <w:r w:rsidR="0052433E" w:rsidRPr="00404276">
        <w:rPr>
          <w:rFonts w:eastAsia="Times New Roman" w:cs="Times New Roman"/>
          <w:color w:val="000000"/>
          <w:szCs w:val="28"/>
          <w:lang w:eastAsia="vi-VN"/>
        </w:rPr>
        <w:t xml:space="preserve"> thực hiện các biện pháp xây dựng nề nếp họ</w:t>
      </w:r>
      <w:r w:rsidR="009F2F99">
        <w:rPr>
          <w:rFonts w:eastAsia="Times New Roman" w:cs="Times New Roman"/>
          <w:color w:val="000000"/>
          <w:szCs w:val="28"/>
          <w:lang w:eastAsia="vi-VN"/>
        </w:rPr>
        <w:t xml:space="preserve">c tập cho học sinh lớp </w:t>
      </w:r>
      <w:r w:rsidR="00A60A81">
        <w:rPr>
          <w:rFonts w:eastAsia="Times New Roman" w:cs="Times New Roman"/>
          <w:color w:val="000000"/>
          <w:szCs w:val="28"/>
          <w:lang w:eastAsia="vi-VN"/>
        </w:rPr>
        <w:t>3</w:t>
      </w:r>
      <w:r w:rsidR="00E51ECA">
        <w:rPr>
          <w:rFonts w:eastAsia="Times New Roman" w:cs="Times New Roman"/>
          <w:color w:val="000000"/>
          <w:szCs w:val="28"/>
          <w:lang w:val="en-US" w:eastAsia="vi-VN"/>
        </w:rPr>
        <w:t>A</w:t>
      </w:r>
      <w:r w:rsidR="00A60A81">
        <w:rPr>
          <w:rFonts w:eastAsia="Times New Roman" w:cs="Times New Roman"/>
          <w:color w:val="000000"/>
          <w:szCs w:val="28"/>
          <w:lang w:eastAsia="vi-VN"/>
        </w:rPr>
        <w:t>.</w:t>
      </w:r>
      <w:r w:rsidR="0052433E" w:rsidRPr="00404276">
        <w:rPr>
          <w:rFonts w:eastAsia="Times New Roman" w:cs="Times New Roman"/>
          <w:color w:val="000000"/>
          <w:szCs w:val="28"/>
          <w:lang w:eastAsia="vi-VN"/>
        </w:rPr>
        <w:t xml:space="preserve"> </w:t>
      </w:r>
      <w:r w:rsidR="00137B38">
        <w:rPr>
          <w:rFonts w:eastAsia="Times New Roman" w:cs="Times New Roman"/>
          <w:color w:val="000000"/>
          <w:szCs w:val="28"/>
          <w:lang w:eastAsia="vi-VN"/>
        </w:rPr>
        <w:t xml:space="preserve">Tất cả các em </w:t>
      </w:r>
      <w:r w:rsidR="0052433E" w:rsidRPr="00404276">
        <w:rPr>
          <w:rFonts w:eastAsia="Times New Roman" w:cs="Times New Roman"/>
          <w:color w:val="000000"/>
          <w:szCs w:val="28"/>
          <w:lang w:eastAsia="vi-VN"/>
        </w:rPr>
        <w:t xml:space="preserve">học sinh </w:t>
      </w:r>
      <w:r w:rsidR="00137B38">
        <w:rPr>
          <w:rFonts w:eastAsia="Times New Roman" w:cs="Times New Roman"/>
          <w:color w:val="000000"/>
          <w:szCs w:val="28"/>
          <w:lang w:eastAsia="vi-VN"/>
        </w:rPr>
        <w:t>đều thực hiện tốt nề nếp như:</w:t>
      </w:r>
    </w:p>
    <w:p w14:paraId="4DD60A5C" w14:textId="0398B52D" w:rsidR="00FB5965" w:rsidRDefault="00371B12" w:rsidP="009A2EB1">
      <w:pPr>
        <w:shd w:val="clear" w:color="auto" w:fill="FFFFFF"/>
        <w:spacing w:after="0" w:line="276" w:lineRule="auto"/>
        <w:rPr>
          <w:rFonts w:eastAsia="Times New Roman" w:cs="Times New Roman"/>
          <w:color w:val="0A0A0A"/>
          <w:szCs w:val="28"/>
          <w:lang w:eastAsia="vi-VN"/>
        </w:rPr>
      </w:pPr>
      <w:r w:rsidRPr="00371B12">
        <w:rPr>
          <w:rFonts w:eastAsia="Times New Roman" w:cs="Times New Roman"/>
          <w:color w:val="000000"/>
          <w:szCs w:val="28"/>
          <w:lang w:eastAsia="vi-VN"/>
        </w:rPr>
        <w:t xml:space="preserve"> </w:t>
      </w:r>
      <w:r w:rsidR="009A2EB1">
        <w:rPr>
          <w:rFonts w:eastAsia="Times New Roman" w:cs="Times New Roman"/>
          <w:color w:val="000000"/>
          <w:szCs w:val="28"/>
          <w:lang w:eastAsia="vi-VN"/>
        </w:rPr>
        <w:t xml:space="preserve"> </w:t>
      </w:r>
      <w:r w:rsidRPr="00371B12">
        <w:rPr>
          <w:rFonts w:eastAsia="Times New Roman" w:cs="Times New Roman"/>
          <w:color w:val="000000"/>
          <w:szCs w:val="28"/>
          <w:lang w:eastAsia="vi-VN"/>
        </w:rPr>
        <w:t xml:space="preserve"> </w:t>
      </w:r>
      <w:r w:rsidR="006F2C1E" w:rsidRPr="00404276">
        <w:rPr>
          <w:rFonts w:eastAsia="Times New Roman" w:cs="Times New Roman"/>
          <w:color w:val="000000"/>
          <w:szCs w:val="28"/>
          <w:lang w:eastAsia="vi-VN"/>
        </w:rPr>
        <w:t>-</w:t>
      </w:r>
      <w:r w:rsidR="00137B38">
        <w:rPr>
          <w:rFonts w:eastAsia="Times New Roman" w:cs="Times New Roman"/>
          <w:color w:val="000000"/>
          <w:szCs w:val="28"/>
          <w:lang w:eastAsia="vi-VN"/>
        </w:rPr>
        <w:t xml:space="preserve"> Đa số các em đi học đều, đúng giờ</w:t>
      </w:r>
      <w:r w:rsidR="00C90F0D" w:rsidRPr="00404276">
        <w:rPr>
          <w:rFonts w:eastAsia="Times New Roman" w:cs="Times New Roman"/>
          <w:color w:val="000000"/>
          <w:szCs w:val="28"/>
          <w:lang w:eastAsia="vi-VN"/>
        </w:rPr>
        <w:t>, xếp hàng ngay ngắn</w:t>
      </w:r>
      <w:r w:rsidR="00D67E50">
        <w:rPr>
          <w:rFonts w:eastAsia="Times New Roman" w:cs="Times New Roman"/>
          <w:color w:val="000000"/>
          <w:szCs w:val="28"/>
          <w:lang w:eastAsia="vi-VN"/>
        </w:rPr>
        <w:t>.</w:t>
      </w:r>
    </w:p>
    <w:p w14:paraId="5DE7BB2F" w14:textId="146B268A" w:rsidR="009D2B6C" w:rsidRPr="00FB5965" w:rsidRDefault="00D67E50" w:rsidP="009A2EB1">
      <w:pPr>
        <w:shd w:val="clear" w:color="auto" w:fill="FFFFFF"/>
        <w:spacing w:after="0" w:line="276" w:lineRule="auto"/>
        <w:jc w:val="both"/>
        <w:rPr>
          <w:rFonts w:eastAsia="Times New Roman" w:cs="Times New Roman"/>
          <w:color w:val="0A0A0A"/>
          <w:szCs w:val="28"/>
          <w:lang w:eastAsia="vi-VN"/>
        </w:rPr>
      </w:pPr>
      <w:r>
        <w:rPr>
          <w:rFonts w:eastAsia="Times New Roman" w:cs="Times New Roman"/>
          <w:color w:val="000000"/>
          <w:szCs w:val="28"/>
          <w:lang w:eastAsia="vi-VN"/>
        </w:rPr>
        <w:t xml:space="preserve"> </w:t>
      </w:r>
      <w:r w:rsidR="009A2EB1">
        <w:rPr>
          <w:rFonts w:eastAsia="Times New Roman" w:cs="Times New Roman"/>
          <w:color w:val="000000"/>
          <w:szCs w:val="28"/>
          <w:lang w:eastAsia="vi-VN"/>
        </w:rPr>
        <w:t xml:space="preserve"> </w:t>
      </w:r>
      <w:r>
        <w:rPr>
          <w:rFonts w:eastAsia="Times New Roman" w:cs="Times New Roman"/>
          <w:color w:val="000000"/>
          <w:szCs w:val="28"/>
          <w:lang w:eastAsia="vi-VN"/>
        </w:rPr>
        <w:t xml:space="preserve"> </w:t>
      </w:r>
      <w:r w:rsidR="006F2C1E" w:rsidRPr="00404276">
        <w:rPr>
          <w:rFonts w:eastAsia="Times New Roman" w:cs="Times New Roman"/>
          <w:color w:val="000000"/>
          <w:szCs w:val="28"/>
          <w:lang w:eastAsia="vi-VN"/>
        </w:rPr>
        <w:t xml:space="preserve">- </w:t>
      </w:r>
      <w:r w:rsidR="00137B38">
        <w:rPr>
          <w:rFonts w:eastAsia="Times New Roman" w:cs="Times New Roman"/>
          <w:color w:val="000000"/>
          <w:szCs w:val="28"/>
          <w:lang w:eastAsia="vi-VN"/>
        </w:rPr>
        <w:t>Có ý thức giữ vệ sinh trường lớp sạch đẹp.</w:t>
      </w:r>
    </w:p>
    <w:p w14:paraId="1C45B382" w14:textId="6B89A7E1" w:rsidR="00011A2E" w:rsidRPr="00AF43C5" w:rsidRDefault="009A2EB1" w:rsidP="009A2EB1">
      <w:pPr>
        <w:shd w:val="clear" w:color="auto" w:fill="FFFFFF"/>
        <w:spacing w:after="0" w:line="276" w:lineRule="auto"/>
        <w:jc w:val="both"/>
        <w:rPr>
          <w:rFonts w:eastAsia="Times New Roman" w:cs="Times New Roman"/>
          <w:color w:val="0A0A0A"/>
          <w:szCs w:val="28"/>
          <w:lang w:eastAsia="vi-VN"/>
        </w:rPr>
      </w:pPr>
      <w:r>
        <w:rPr>
          <w:rFonts w:eastAsia="Times New Roman" w:cs="Times New Roman"/>
          <w:color w:val="000000"/>
          <w:szCs w:val="28"/>
          <w:lang w:eastAsia="vi-VN"/>
        </w:rPr>
        <w:t xml:space="preserve"> </w:t>
      </w:r>
      <w:r w:rsidR="002F2CAB" w:rsidRPr="00FB5965">
        <w:rPr>
          <w:rFonts w:eastAsia="Times New Roman" w:cs="Times New Roman"/>
          <w:color w:val="000000"/>
          <w:szCs w:val="28"/>
          <w:lang w:eastAsia="vi-VN"/>
        </w:rPr>
        <w:t xml:space="preserve">  </w:t>
      </w:r>
      <w:r w:rsidR="006F2C1E" w:rsidRPr="00404276">
        <w:rPr>
          <w:rFonts w:eastAsia="Times New Roman" w:cs="Times New Roman"/>
          <w:color w:val="000000"/>
          <w:szCs w:val="28"/>
          <w:lang w:eastAsia="vi-VN"/>
        </w:rPr>
        <w:t xml:space="preserve">- </w:t>
      </w:r>
      <w:r w:rsidR="00137B38">
        <w:rPr>
          <w:rFonts w:eastAsia="Times New Roman" w:cs="Times New Roman"/>
          <w:color w:val="000000"/>
          <w:szCs w:val="28"/>
          <w:lang w:eastAsia="vi-VN"/>
        </w:rPr>
        <w:t>Biết giữ vệ sinh cá nhân sạch sẽ.</w:t>
      </w:r>
      <w:r w:rsidR="00137B38">
        <w:rPr>
          <w:rFonts w:eastAsia="Times New Roman" w:cs="Times New Roman"/>
          <w:b/>
          <w:bCs/>
          <w:color w:val="000000"/>
          <w:szCs w:val="28"/>
          <w:lang w:eastAsia="vi-VN"/>
        </w:rPr>
        <w:t> </w:t>
      </w:r>
      <w:r w:rsidR="00433553" w:rsidRPr="00404276">
        <w:rPr>
          <w:rFonts w:eastAsia="Times New Roman" w:cs="Times New Roman"/>
          <w:color w:val="000000"/>
          <w:szCs w:val="28"/>
          <w:lang w:eastAsia="vi-VN"/>
        </w:rPr>
        <w:t>Đặc biệt</w:t>
      </w:r>
      <w:r w:rsidR="00433553" w:rsidRPr="00404276">
        <w:rPr>
          <w:rFonts w:eastAsia="Times New Roman" w:cs="Times New Roman"/>
          <w:b/>
          <w:bCs/>
          <w:color w:val="000000"/>
          <w:szCs w:val="28"/>
          <w:lang w:eastAsia="vi-VN"/>
        </w:rPr>
        <w:t xml:space="preserve"> </w:t>
      </w:r>
      <w:r w:rsidR="00433553" w:rsidRPr="00404276">
        <w:rPr>
          <w:rFonts w:eastAsia="Times New Roman" w:cs="Times New Roman"/>
          <w:color w:val="0A0A0A"/>
          <w:szCs w:val="28"/>
          <w:lang w:eastAsia="vi-VN"/>
        </w:rPr>
        <w:t xml:space="preserve">các em biết thực hiện tốt các biện pháp </w:t>
      </w:r>
      <w:r w:rsidR="00E51ECA">
        <w:rPr>
          <w:rFonts w:eastAsia="Times New Roman" w:cs="Times New Roman"/>
          <w:color w:val="0A0A0A"/>
          <w:szCs w:val="28"/>
          <w:lang w:eastAsia="vi-VN"/>
        </w:rPr>
        <w:t>phòng chống dịch bệnh</w:t>
      </w:r>
      <w:r w:rsidR="00E51ECA">
        <w:rPr>
          <w:rFonts w:eastAsia="Times New Roman" w:cs="Times New Roman"/>
          <w:color w:val="0A0A0A"/>
          <w:szCs w:val="28"/>
          <w:lang w:val="en-US" w:eastAsia="vi-VN"/>
        </w:rPr>
        <w:t>.</w:t>
      </w:r>
      <w:r w:rsidR="00137B38" w:rsidRPr="00433553">
        <w:rPr>
          <w:rFonts w:eastAsia="Times New Roman" w:cs="Times New Roman"/>
          <w:color w:val="0A0A0A"/>
          <w:szCs w:val="28"/>
          <w:lang w:eastAsia="vi-VN"/>
        </w:rPr>
        <w:t>  </w:t>
      </w:r>
    </w:p>
    <w:p w14:paraId="68964555" w14:textId="2F64B436" w:rsidR="00165B4E" w:rsidRDefault="002F2CAB" w:rsidP="009A2EB1">
      <w:pPr>
        <w:shd w:val="clear" w:color="auto" w:fill="FFFFFF"/>
        <w:spacing w:after="0" w:line="276" w:lineRule="auto"/>
        <w:jc w:val="both"/>
        <w:rPr>
          <w:rFonts w:eastAsia="Times New Roman" w:cs="Times New Roman"/>
          <w:color w:val="0A0A0A"/>
          <w:szCs w:val="28"/>
          <w:lang w:eastAsia="vi-VN"/>
        </w:rPr>
      </w:pPr>
      <w:r w:rsidRPr="002F2CAB">
        <w:rPr>
          <w:rFonts w:eastAsia="Times New Roman" w:cs="Times New Roman"/>
          <w:color w:val="000000"/>
          <w:szCs w:val="28"/>
          <w:lang w:eastAsia="vi-VN"/>
        </w:rPr>
        <w:t xml:space="preserve">   </w:t>
      </w:r>
      <w:r w:rsidR="006F2C1E" w:rsidRPr="00BD4A18">
        <w:rPr>
          <w:rFonts w:eastAsia="Times New Roman" w:cs="Times New Roman"/>
          <w:color w:val="000000"/>
          <w:szCs w:val="28"/>
          <w:lang w:eastAsia="vi-VN"/>
        </w:rPr>
        <w:t xml:space="preserve">- </w:t>
      </w:r>
      <w:r w:rsidR="00137B38">
        <w:rPr>
          <w:rFonts w:eastAsia="Times New Roman" w:cs="Times New Roman"/>
          <w:color w:val="000000"/>
          <w:szCs w:val="28"/>
          <w:lang w:eastAsia="vi-VN"/>
        </w:rPr>
        <w:t>Có ý thức giữ vở sạch, viết chữ đẹp.          </w:t>
      </w:r>
    </w:p>
    <w:p w14:paraId="5B2BE13B" w14:textId="45624B1E" w:rsidR="00433553" w:rsidRPr="00371B12" w:rsidRDefault="002F2CAB" w:rsidP="009A2EB1">
      <w:pPr>
        <w:shd w:val="clear" w:color="auto" w:fill="FFFFFF"/>
        <w:spacing w:after="0" w:line="276" w:lineRule="auto"/>
        <w:jc w:val="both"/>
        <w:rPr>
          <w:rFonts w:eastAsia="Times New Roman" w:cs="Times New Roman"/>
          <w:color w:val="000000"/>
          <w:szCs w:val="28"/>
          <w:lang w:eastAsia="vi-VN"/>
        </w:rPr>
      </w:pPr>
      <w:r w:rsidRPr="002F2CAB">
        <w:rPr>
          <w:rFonts w:eastAsia="Times New Roman" w:cs="Times New Roman"/>
          <w:color w:val="000000"/>
          <w:szCs w:val="28"/>
          <w:lang w:eastAsia="vi-VN"/>
        </w:rPr>
        <w:t xml:space="preserve">   </w:t>
      </w:r>
      <w:r w:rsidR="006F2C1E" w:rsidRPr="00404276">
        <w:rPr>
          <w:rFonts w:eastAsia="Times New Roman" w:cs="Times New Roman"/>
          <w:color w:val="000000"/>
          <w:szCs w:val="28"/>
          <w:lang w:eastAsia="vi-VN"/>
        </w:rPr>
        <w:t>-</w:t>
      </w:r>
      <w:r w:rsidR="00137B38">
        <w:rPr>
          <w:rFonts w:eastAsia="Times New Roman" w:cs="Times New Roman"/>
          <w:color w:val="000000"/>
          <w:szCs w:val="28"/>
          <w:lang w:eastAsia="vi-VN"/>
        </w:rPr>
        <w:t xml:space="preserve"> Biết đoàn kết giúp đỡ bạn trong học tập. </w:t>
      </w:r>
    </w:p>
    <w:p w14:paraId="0D4B35E0" w14:textId="773639E5" w:rsidR="003D11C9" w:rsidRPr="00FB5965" w:rsidRDefault="00FB5965" w:rsidP="009A2EB1">
      <w:pPr>
        <w:shd w:val="clear" w:color="auto" w:fill="FFFFFF"/>
        <w:spacing w:after="0" w:line="276" w:lineRule="auto"/>
        <w:jc w:val="both"/>
        <w:rPr>
          <w:rFonts w:eastAsia="Times New Roman" w:cs="Times New Roman"/>
          <w:color w:val="000000"/>
          <w:szCs w:val="28"/>
          <w:lang w:eastAsia="vi-VN"/>
        </w:rPr>
      </w:pPr>
      <w:r w:rsidRPr="00FB5965">
        <w:rPr>
          <w:rFonts w:eastAsia="Times New Roman" w:cs="Times New Roman"/>
          <w:color w:val="000000"/>
          <w:szCs w:val="28"/>
          <w:lang w:eastAsia="vi-VN"/>
        </w:rPr>
        <w:t xml:space="preserve">   </w:t>
      </w:r>
      <w:r w:rsidR="003D11C9" w:rsidRPr="00FB5965">
        <w:rPr>
          <w:color w:val="333333"/>
          <w:szCs w:val="28"/>
        </w:rPr>
        <w:t xml:space="preserve">- </w:t>
      </w:r>
      <w:r w:rsidR="00A8287C" w:rsidRPr="00FB5965">
        <w:rPr>
          <w:color w:val="333333"/>
          <w:szCs w:val="28"/>
        </w:rPr>
        <w:t>Biết n</w:t>
      </w:r>
      <w:r w:rsidR="003D11C9" w:rsidRPr="003D11C9">
        <w:rPr>
          <w:color w:val="333333"/>
          <w:szCs w:val="28"/>
        </w:rPr>
        <w:t>hặt được của rơi, trả lại cho người mất</w:t>
      </w:r>
      <w:r w:rsidR="004A4874" w:rsidRPr="00FB5965">
        <w:rPr>
          <w:color w:val="333333"/>
          <w:szCs w:val="28"/>
        </w:rPr>
        <w:t>.</w:t>
      </w:r>
    </w:p>
    <w:p w14:paraId="4C0799B0" w14:textId="7B881896" w:rsidR="003D11C9" w:rsidRPr="00BC3C3D" w:rsidRDefault="002F2CAB" w:rsidP="009A2EB1">
      <w:pPr>
        <w:pStyle w:val="NormalWeb"/>
        <w:shd w:val="clear" w:color="auto" w:fill="FFFFFF"/>
        <w:spacing w:before="0" w:beforeAutospacing="0" w:after="0" w:afterAutospacing="0" w:line="276" w:lineRule="auto"/>
        <w:rPr>
          <w:color w:val="333333"/>
          <w:sz w:val="28"/>
          <w:szCs w:val="28"/>
        </w:rPr>
      </w:pPr>
      <w:r w:rsidRPr="002F2CAB">
        <w:rPr>
          <w:color w:val="333333"/>
          <w:sz w:val="28"/>
          <w:szCs w:val="28"/>
        </w:rPr>
        <w:t xml:space="preserve">   </w:t>
      </w:r>
      <w:r w:rsidR="003D11C9" w:rsidRPr="003D11C9">
        <w:rPr>
          <w:color w:val="333333"/>
          <w:sz w:val="28"/>
          <w:szCs w:val="28"/>
        </w:rPr>
        <w:t>- Không đánh nhau, không nói tục, không chửi bậy</w:t>
      </w:r>
      <w:r w:rsidR="004A4874" w:rsidRPr="00BC3C3D">
        <w:rPr>
          <w:color w:val="333333"/>
          <w:sz w:val="28"/>
          <w:szCs w:val="28"/>
        </w:rPr>
        <w:t>.</w:t>
      </w:r>
    </w:p>
    <w:p w14:paraId="195E954A" w14:textId="2F242DAD" w:rsidR="003D11C9" w:rsidRPr="00BC3C3D" w:rsidRDefault="002F2CAB" w:rsidP="009A2EB1">
      <w:pPr>
        <w:pStyle w:val="NormalWeb"/>
        <w:shd w:val="clear" w:color="auto" w:fill="FFFFFF"/>
        <w:spacing w:before="0" w:beforeAutospacing="0" w:after="0" w:afterAutospacing="0" w:line="276" w:lineRule="auto"/>
        <w:rPr>
          <w:color w:val="333333"/>
          <w:sz w:val="28"/>
          <w:szCs w:val="28"/>
        </w:rPr>
      </w:pPr>
      <w:r w:rsidRPr="002F2CAB">
        <w:rPr>
          <w:color w:val="333333"/>
          <w:sz w:val="28"/>
          <w:szCs w:val="28"/>
        </w:rPr>
        <w:t xml:space="preserve">   </w:t>
      </w:r>
      <w:r w:rsidR="003D11C9" w:rsidRPr="003D11C9">
        <w:rPr>
          <w:color w:val="333333"/>
          <w:sz w:val="28"/>
          <w:szCs w:val="28"/>
        </w:rPr>
        <w:t>- Không lấy lẫn đồ dùng học tập của các bạn trong lớp</w:t>
      </w:r>
      <w:r w:rsidR="004A4874" w:rsidRPr="00BC3C3D">
        <w:rPr>
          <w:color w:val="333333"/>
          <w:sz w:val="28"/>
          <w:szCs w:val="28"/>
        </w:rPr>
        <w:t>.</w:t>
      </w:r>
    </w:p>
    <w:p w14:paraId="7AE3935F" w14:textId="22DE100D" w:rsidR="007E4DCA" w:rsidRPr="003D11C9" w:rsidRDefault="002F2CAB" w:rsidP="009A2EB1">
      <w:pPr>
        <w:pStyle w:val="NormalWeb"/>
        <w:shd w:val="clear" w:color="auto" w:fill="FFFFFF"/>
        <w:spacing w:before="0" w:beforeAutospacing="0" w:after="0" w:afterAutospacing="0" w:line="276" w:lineRule="auto"/>
        <w:rPr>
          <w:color w:val="333333"/>
          <w:sz w:val="28"/>
          <w:szCs w:val="28"/>
          <w:shd w:val="clear" w:color="auto" w:fill="FFFFFF"/>
        </w:rPr>
      </w:pPr>
      <w:r w:rsidRPr="002F2CAB">
        <w:rPr>
          <w:color w:val="333333"/>
          <w:sz w:val="28"/>
          <w:szCs w:val="28"/>
        </w:rPr>
        <w:t xml:space="preserve">  </w:t>
      </w:r>
      <w:r w:rsidR="003D11C9" w:rsidRPr="003D11C9">
        <w:rPr>
          <w:color w:val="333333"/>
          <w:sz w:val="28"/>
          <w:szCs w:val="28"/>
        </w:rPr>
        <w:t xml:space="preserve">- </w:t>
      </w:r>
      <w:r w:rsidR="003D11C9" w:rsidRPr="00E53AE6">
        <w:rPr>
          <w:color w:val="333333"/>
          <w:sz w:val="28"/>
          <w:szCs w:val="28"/>
        </w:rPr>
        <w:t xml:space="preserve"> </w:t>
      </w:r>
      <w:r w:rsidRPr="002F2CAB">
        <w:rPr>
          <w:color w:val="333333"/>
          <w:sz w:val="28"/>
          <w:szCs w:val="28"/>
        </w:rPr>
        <w:t>Biết chăm</w:t>
      </w:r>
      <w:r w:rsidR="003D11C9" w:rsidRPr="00E53AE6">
        <w:rPr>
          <w:color w:val="333333"/>
          <w:sz w:val="28"/>
          <w:szCs w:val="28"/>
        </w:rPr>
        <w:t xml:space="preserve"> sóc, bảo vệ cây và hoa. Không làm hư hỏng các công trình, đồ dùng của trường, lớp. </w:t>
      </w:r>
    </w:p>
    <w:p w14:paraId="3A9D5F37" w14:textId="4B7DB7E7" w:rsidR="006F6CCA" w:rsidRPr="00F43DD1" w:rsidRDefault="00B47E0D" w:rsidP="009A2EB1">
      <w:pPr>
        <w:shd w:val="clear" w:color="auto" w:fill="FFFFFF"/>
        <w:spacing w:after="0" w:line="276" w:lineRule="auto"/>
        <w:jc w:val="both"/>
        <w:rPr>
          <w:rFonts w:eastAsia="Times New Roman" w:cs="Times New Roman"/>
          <w:color w:val="000000"/>
          <w:szCs w:val="28"/>
          <w:lang w:eastAsia="vi-VN"/>
        </w:rPr>
      </w:pPr>
      <w:r w:rsidRPr="00B47E0D">
        <w:rPr>
          <w:rFonts w:eastAsia="Times New Roman" w:cs="Times New Roman"/>
          <w:color w:val="000000"/>
          <w:szCs w:val="28"/>
          <w:lang w:eastAsia="vi-VN"/>
        </w:rPr>
        <w:t xml:space="preserve">  </w:t>
      </w:r>
      <w:r w:rsidR="00482FB2">
        <w:rPr>
          <w:rFonts w:eastAsia="Times New Roman" w:cs="Times New Roman"/>
          <w:color w:val="000000"/>
          <w:szCs w:val="28"/>
          <w:lang w:eastAsia="vi-VN"/>
        </w:rPr>
        <w:t xml:space="preserve"> </w:t>
      </w:r>
      <w:r w:rsidR="00371B12" w:rsidRPr="003D11C9">
        <w:rPr>
          <w:rFonts w:eastAsia="Times New Roman" w:cs="Times New Roman"/>
          <w:color w:val="000000"/>
          <w:szCs w:val="28"/>
          <w:lang w:eastAsia="vi-VN"/>
        </w:rPr>
        <w:t xml:space="preserve"> </w:t>
      </w:r>
      <w:r w:rsidR="00482FB2">
        <w:rPr>
          <w:rFonts w:eastAsia="Times New Roman" w:cs="Times New Roman"/>
          <w:color w:val="000000"/>
          <w:szCs w:val="28"/>
          <w:lang w:eastAsia="vi-VN"/>
        </w:rPr>
        <w:t xml:space="preserve">   </w:t>
      </w:r>
      <w:r w:rsidR="0052433E" w:rsidRPr="00404276">
        <w:rPr>
          <w:rFonts w:eastAsia="Times New Roman" w:cs="Times New Roman"/>
          <w:color w:val="000000"/>
          <w:szCs w:val="28"/>
          <w:lang w:eastAsia="vi-VN"/>
        </w:rPr>
        <w:t xml:space="preserve">Từ đó chất lượng học tập </w:t>
      </w:r>
      <w:r w:rsidRPr="00B47E0D">
        <w:rPr>
          <w:rFonts w:eastAsia="Times New Roman" w:cs="Times New Roman"/>
          <w:color w:val="000000"/>
          <w:szCs w:val="28"/>
          <w:lang w:eastAsia="vi-VN"/>
        </w:rPr>
        <w:t xml:space="preserve">của lớp </w:t>
      </w:r>
      <w:r w:rsidR="005D2697">
        <w:rPr>
          <w:rFonts w:eastAsia="Times New Roman" w:cs="Times New Roman"/>
          <w:color w:val="000000"/>
          <w:szCs w:val="28"/>
          <w:lang w:eastAsia="vi-VN"/>
        </w:rPr>
        <w:t>3</w:t>
      </w:r>
      <w:r w:rsidR="005D2697">
        <w:rPr>
          <w:rFonts w:eastAsia="Times New Roman" w:cs="Times New Roman"/>
          <w:color w:val="000000"/>
          <w:szCs w:val="28"/>
          <w:lang w:val="en-US" w:eastAsia="vi-VN"/>
        </w:rPr>
        <w:t>A</w:t>
      </w:r>
      <w:r w:rsidR="00A60A81">
        <w:rPr>
          <w:rFonts w:eastAsia="Times New Roman" w:cs="Times New Roman"/>
          <w:color w:val="000000"/>
          <w:szCs w:val="28"/>
          <w:lang w:eastAsia="vi-VN"/>
        </w:rPr>
        <w:t xml:space="preserve"> </w:t>
      </w:r>
      <w:r w:rsidR="0052433E" w:rsidRPr="00404276">
        <w:rPr>
          <w:rFonts w:eastAsia="Times New Roman" w:cs="Times New Roman"/>
          <w:color w:val="000000"/>
          <w:szCs w:val="28"/>
          <w:lang w:eastAsia="vi-VN"/>
        </w:rPr>
        <w:t>được nâng cao rõ rệt.</w:t>
      </w:r>
      <w:r w:rsidR="00C57477" w:rsidRPr="00C57477">
        <w:rPr>
          <w:rFonts w:eastAsia="Times New Roman" w:cs="Times New Roman"/>
          <w:color w:val="000000"/>
          <w:szCs w:val="28"/>
          <w:lang w:eastAsia="vi-VN"/>
        </w:rPr>
        <w:t xml:space="preserve"> </w:t>
      </w:r>
      <w:r w:rsidR="00C57477" w:rsidRPr="00F43DD1">
        <w:rPr>
          <w:rFonts w:eastAsia="Times New Roman" w:cs="Times New Roman"/>
          <w:color w:val="000000"/>
          <w:szCs w:val="28"/>
          <w:lang w:eastAsia="vi-VN"/>
        </w:rPr>
        <w:t xml:space="preserve">Kết quả đánh giá chất lượng giáo dục </w:t>
      </w:r>
      <w:r w:rsidR="00D67E50">
        <w:rPr>
          <w:rFonts w:eastAsia="Times New Roman" w:cs="Times New Roman"/>
          <w:color w:val="000000"/>
          <w:szCs w:val="28"/>
          <w:lang w:eastAsia="vi-VN"/>
        </w:rPr>
        <w:t xml:space="preserve">từ đầu năm đến </w:t>
      </w:r>
      <w:r w:rsidR="00C57477">
        <w:rPr>
          <w:rFonts w:eastAsia="Times New Roman" w:cs="Times New Roman"/>
          <w:color w:val="000000"/>
          <w:szCs w:val="28"/>
          <w:lang w:eastAsia="vi-VN"/>
        </w:rPr>
        <w:t>giữa học kì</w:t>
      </w:r>
      <w:r w:rsidR="00ED3A96">
        <w:rPr>
          <w:rFonts w:eastAsia="Times New Roman" w:cs="Times New Roman"/>
          <w:color w:val="000000"/>
          <w:szCs w:val="28"/>
          <w:lang w:eastAsia="vi-VN"/>
        </w:rPr>
        <w:t xml:space="preserve"> I </w:t>
      </w:r>
      <w:r w:rsidR="005D2697">
        <w:rPr>
          <w:rFonts w:eastAsia="Times New Roman" w:cs="Times New Roman"/>
          <w:color w:val="000000"/>
          <w:szCs w:val="28"/>
          <w:lang w:eastAsia="vi-VN"/>
        </w:rPr>
        <w:t>năm học 202</w:t>
      </w:r>
      <w:r w:rsidR="005D2697">
        <w:rPr>
          <w:rFonts w:eastAsia="Times New Roman" w:cs="Times New Roman"/>
          <w:color w:val="000000"/>
          <w:szCs w:val="28"/>
          <w:lang w:val="en-US" w:eastAsia="vi-VN"/>
        </w:rPr>
        <w:t>5</w:t>
      </w:r>
      <w:r w:rsidR="005D2697">
        <w:rPr>
          <w:rFonts w:eastAsia="Times New Roman" w:cs="Times New Roman"/>
          <w:color w:val="000000"/>
          <w:szCs w:val="28"/>
          <w:lang w:eastAsia="vi-VN"/>
        </w:rPr>
        <w:t>- 202</w:t>
      </w:r>
      <w:r w:rsidR="005D2697">
        <w:rPr>
          <w:rFonts w:eastAsia="Times New Roman" w:cs="Times New Roman"/>
          <w:color w:val="000000"/>
          <w:szCs w:val="28"/>
          <w:lang w:val="en-US" w:eastAsia="vi-VN"/>
        </w:rPr>
        <w:t>6</w:t>
      </w:r>
      <w:r w:rsidR="00D67E50">
        <w:rPr>
          <w:rFonts w:eastAsia="Times New Roman" w:cs="Times New Roman"/>
          <w:color w:val="000000"/>
          <w:szCs w:val="28"/>
          <w:lang w:eastAsia="vi-VN"/>
        </w:rPr>
        <w:t xml:space="preserve"> </w:t>
      </w:r>
      <w:r w:rsidR="005D2697">
        <w:rPr>
          <w:rFonts w:eastAsia="Times New Roman" w:cs="Times New Roman"/>
          <w:color w:val="000000"/>
          <w:szCs w:val="28"/>
          <w:lang w:eastAsia="vi-VN"/>
        </w:rPr>
        <w:t>của lớp 3</w:t>
      </w:r>
      <w:r w:rsidR="005D2697">
        <w:rPr>
          <w:rFonts w:eastAsia="Times New Roman" w:cs="Times New Roman"/>
          <w:color w:val="000000"/>
          <w:szCs w:val="28"/>
          <w:lang w:val="en-US" w:eastAsia="vi-VN"/>
        </w:rPr>
        <w:t>D</w:t>
      </w:r>
      <w:r w:rsidR="00C57477" w:rsidRPr="00F43DD1">
        <w:rPr>
          <w:rFonts w:eastAsia="Times New Roman" w:cs="Times New Roman"/>
          <w:color w:val="000000"/>
          <w:szCs w:val="28"/>
          <w:lang w:eastAsia="vi-VN"/>
        </w:rPr>
        <w:t xml:space="preserve"> như sau:</w:t>
      </w:r>
    </w:p>
    <w:tbl>
      <w:tblPr>
        <w:tblStyle w:val="TableGrid"/>
        <w:tblW w:w="9356" w:type="dxa"/>
        <w:tblInd w:w="-147" w:type="dxa"/>
        <w:tblLook w:val="04A0" w:firstRow="1" w:lastRow="0" w:firstColumn="1" w:lastColumn="0" w:noHBand="0" w:noVBand="1"/>
      </w:tblPr>
      <w:tblGrid>
        <w:gridCol w:w="1418"/>
        <w:gridCol w:w="992"/>
        <w:gridCol w:w="837"/>
        <w:gridCol w:w="882"/>
        <w:gridCol w:w="849"/>
        <w:gridCol w:w="1129"/>
        <w:gridCol w:w="991"/>
        <w:gridCol w:w="1129"/>
        <w:gridCol w:w="1129"/>
      </w:tblGrid>
      <w:tr w:rsidR="006F6CCA" w14:paraId="4A5458A5" w14:textId="77777777" w:rsidTr="00482FB2">
        <w:tc>
          <w:tcPr>
            <w:tcW w:w="1418" w:type="dxa"/>
            <w:vMerge w:val="restart"/>
          </w:tcPr>
          <w:p w14:paraId="425A846B"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Lớp</w:t>
            </w:r>
          </w:p>
        </w:tc>
        <w:tc>
          <w:tcPr>
            <w:tcW w:w="2711" w:type="dxa"/>
            <w:gridSpan w:val="3"/>
          </w:tcPr>
          <w:p w14:paraId="03DAA514"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Môn học và HĐGD</w:t>
            </w:r>
          </w:p>
        </w:tc>
        <w:tc>
          <w:tcPr>
            <w:tcW w:w="2969" w:type="dxa"/>
            <w:gridSpan w:val="3"/>
          </w:tcPr>
          <w:p w14:paraId="75FBA6CF"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Năng lực</w:t>
            </w:r>
          </w:p>
        </w:tc>
        <w:tc>
          <w:tcPr>
            <w:tcW w:w="2258" w:type="dxa"/>
            <w:gridSpan w:val="2"/>
          </w:tcPr>
          <w:p w14:paraId="523B5C64" w14:textId="0EC5E06D"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Phẩm chất</w:t>
            </w:r>
          </w:p>
        </w:tc>
      </w:tr>
      <w:tr w:rsidR="006F6CCA" w14:paraId="0C638BA1" w14:textId="77777777" w:rsidTr="00482FB2">
        <w:tc>
          <w:tcPr>
            <w:tcW w:w="1418" w:type="dxa"/>
            <w:vMerge/>
          </w:tcPr>
          <w:p w14:paraId="20D9967F"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p>
        </w:tc>
        <w:tc>
          <w:tcPr>
            <w:tcW w:w="992" w:type="dxa"/>
          </w:tcPr>
          <w:p w14:paraId="5D1A0380"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HTT</w:t>
            </w:r>
          </w:p>
        </w:tc>
        <w:tc>
          <w:tcPr>
            <w:tcW w:w="837" w:type="dxa"/>
          </w:tcPr>
          <w:p w14:paraId="4A0532BF"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HT</w:t>
            </w:r>
          </w:p>
        </w:tc>
        <w:tc>
          <w:tcPr>
            <w:tcW w:w="882" w:type="dxa"/>
          </w:tcPr>
          <w:p w14:paraId="44789CC8"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Chưa HT</w:t>
            </w:r>
          </w:p>
        </w:tc>
        <w:tc>
          <w:tcPr>
            <w:tcW w:w="849" w:type="dxa"/>
          </w:tcPr>
          <w:p w14:paraId="622384DD"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Tốt</w:t>
            </w:r>
          </w:p>
        </w:tc>
        <w:tc>
          <w:tcPr>
            <w:tcW w:w="1129" w:type="dxa"/>
          </w:tcPr>
          <w:p w14:paraId="07ACF4D2"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Đạt</w:t>
            </w:r>
          </w:p>
        </w:tc>
        <w:tc>
          <w:tcPr>
            <w:tcW w:w="991" w:type="dxa"/>
          </w:tcPr>
          <w:p w14:paraId="1138CA4C"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Chưa đạt</w:t>
            </w:r>
          </w:p>
        </w:tc>
        <w:tc>
          <w:tcPr>
            <w:tcW w:w="1129" w:type="dxa"/>
          </w:tcPr>
          <w:p w14:paraId="4AB58D51" w14:textId="77777777"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Tốt</w:t>
            </w:r>
          </w:p>
        </w:tc>
        <w:tc>
          <w:tcPr>
            <w:tcW w:w="1129" w:type="dxa"/>
          </w:tcPr>
          <w:p w14:paraId="31FB2FBF" w14:textId="583F60C1" w:rsidR="006F6CCA" w:rsidRPr="0065416E" w:rsidRDefault="006F6CCA" w:rsidP="009A2EB1">
            <w:pPr>
              <w:spacing w:after="0" w:line="276" w:lineRule="auto"/>
              <w:jc w:val="center"/>
              <w:rPr>
                <w:rFonts w:eastAsia="Times New Roman" w:cs="Times New Roman"/>
                <w:b/>
                <w:bCs/>
                <w:color w:val="000000"/>
                <w:szCs w:val="28"/>
                <w:lang w:val="en-US" w:eastAsia="vi-VN"/>
              </w:rPr>
            </w:pPr>
            <w:r w:rsidRPr="0065416E">
              <w:rPr>
                <w:rFonts w:eastAsia="Times New Roman" w:cs="Times New Roman"/>
                <w:b/>
                <w:bCs/>
                <w:color w:val="000000"/>
                <w:szCs w:val="28"/>
                <w:lang w:val="en-US" w:eastAsia="vi-VN"/>
              </w:rPr>
              <w:t>Đạt</w:t>
            </w:r>
          </w:p>
        </w:tc>
      </w:tr>
      <w:tr w:rsidR="006F6CCA" w14:paraId="19EDC74E" w14:textId="77777777" w:rsidTr="00482FB2">
        <w:tc>
          <w:tcPr>
            <w:tcW w:w="1418" w:type="dxa"/>
          </w:tcPr>
          <w:p w14:paraId="61F05FC6" w14:textId="5F01B8BB" w:rsidR="006F6CCA" w:rsidRPr="006F6CCA" w:rsidRDefault="006F6CCA" w:rsidP="009A2EB1">
            <w:pPr>
              <w:spacing w:after="0" w:line="276" w:lineRule="auto"/>
              <w:jc w:val="center"/>
              <w:rPr>
                <w:rFonts w:eastAsia="Times New Roman" w:cs="Times New Roman"/>
                <w:bCs/>
                <w:szCs w:val="28"/>
                <w:lang w:eastAsia="vi-VN"/>
              </w:rPr>
            </w:pPr>
            <w:r>
              <w:rPr>
                <w:rFonts w:eastAsia="Times New Roman" w:cs="Times New Roman"/>
                <w:bCs/>
                <w:szCs w:val="28"/>
                <w:lang w:eastAsia="vi-VN"/>
              </w:rPr>
              <w:t>Đầu năm</w:t>
            </w:r>
          </w:p>
        </w:tc>
        <w:tc>
          <w:tcPr>
            <w:tcW w:w="992" w:type="dxa"/>
          </w:tcPr>
          <w:p w14:paraId="2A3E6519" w14:textId="4FA36C63" w:rsidR="006F6CCA" w:rsidRPr="00E51ECA" w:rsidRDefault="00E51ECA"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5</w:t>
            </w:r>
          </w:p>
        </w:tc>
        <w:tc>
          <w:tcPr>
            <w:tcW w:w="837" w:type="dxa"/>
          </w:tcPr>
          <w:p w14:paraId="36B94773" w14:textId="4CC07129" w:rsidR="006F6CCA" w:rsidRPr="00E51ECA" w:rsidRDefault="00E51ECA"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20</w:t>
            </w:r>
          </w:p>
        </w:tc>
        <w:tc>
          <w:tcPr>
            <w:tcW w:w="882" w:type="dxa"/>
          </w:tcPr>
          <w:p w14:paraId="7CF6D8AC" w14:textId="7ED90FDD" w:rsidR="006F6CCA" w:rsidRPr="00E51ECA" w:rsidRDefault="00E51ECA"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5</w:t>
            </w:r>
          </w:p>
        </w:tc>
        <w:tc>
          <w:tcPr>
            <w:tcW w:w="849" w:type="dxa"/>
          </w:tcPr>
          <w:p w14:paraId="24E32CC8" w14:textId="41634100" w:rsidR="006F6CCA" w:rsidRPr="00E51ECA" w:rsidRDefault="00E51ECA"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6</w:t>
            </w:r>
          </w:p>
        </w:tc>
        <w:tc>
          <w:tcPr>
            <w:tcW w:w="1129" w:type="dxa"/>
          </w:tcPr>
          <w:p w14:paraId="3A39B685" w14:textId="0103DABB" w:rsidR="006F6CCA" w:rsidRPr="00E51ECA" w:rsidRDefault="00E51ECA"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19</w:t>
            </w:r>
          </w:p>
        </w:tc>
        <w:tc>
          <w:tcPr>
            <w:tcW w:w="991" w:type="dxa"/>
          </w:tcPr>
          <w:p w14:paraId="531BD931" w14:textId="77DD9C50" w:rsidR="006F6CCA" w:rsidRPr="00E51ECA" w:rsidRDefault="00E51ECA"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5</w:t>
            </w:r>
          </w:p>
        </w:tc>
        <w:tc>
          <w:tcPr>
            <w:tcW w:w="1129" w:type="dxa"/>
          </w:tcPr>
          <w:p w14:paraId="6E681493" w14:textId="45D454E7" w:rsidR="006F6CCA" w:rsidRPr="00E51ECA" w:rsidRDefault="00E51ECA"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11</w:t>
            </w:r>
          </w:p>
        </w:tc>
        <w:tc>
          <w:tcPr>
            <w:tcW w:w="1129" w:type="dxa"/>
          </w:tcPr>
          <w:p w14:paraId="29EA3B32" w14:textId="6E952EC8" w:rsidR="006F6CCA" w:rsidRPr="00E51ECA" w:rsidRDefault="00E51ECA" w:rsidP="009A2EB1">
            <w:pPr>
              <w:spacing w:after="0" w:line="276" w:lineRule="auto"/>
              <w:jc w:val="center"/>
              <w:rPr>
                <w:rFonts w:eastAsia="Times New Roman" w:cs="Times New Roman"/>
                <w:bCs/>
                <w:szCs w:val="28"/>
                <w:lang w:val="en-US" w:eastAsia="vi-VN"/>
              </w:rPr>
            </w:pPr>
            <w:r>
              <w:rPr>
                <w:rFonts w:eastAsia="Times New Roman" w:cs="Times New Roman"/>
                <w:bCs/>
                <w:szCs w:val="28"/>
                <w:lang w:val="en-US" w:eastAsia="vi-VN"/>
              </w:rPr>
              <w:t>19</w:t>
            </w:r>
          </w:p>
        </w:tc>
      </w:tr>
      <w:tr w:rsidR="006F6CCA" w14:paraId="7391E8FA" w14:textId="77777777" w:rsidTr="00482FB2">
        <w:tc>
          <w:tcPr>
            <w:tcW w:w="1418" w:type="dxa"/>
          </w:tcPr>
          <w:p w14:paraId="5203C284" w14:textId="5064B2CB" w:rsidR="006F6CCA" w:rsidRPr="006F6CCA" w:rsidRDefault="006F6CCA" w:rsidP="009A2EB1">
            <w:pPr>
              <w:spacing w:after="0" w:line="276" w:lineRule="auto"/>
              <w:jc w:val="center"/>
              <w:rPr>
                <w:rFonts w:eastAsia="Times New Roman" w:cs="Times New Roman"/>
                <w:szCs w:val="28"/>
                <w:lang w:eastAsia="vi-VN"/>
              </w:rPr>
            </w:pPr>
            <w:r>
              <w:rPr>
                <w:rFonts w:eastAsia="Times New Roman" w:cs="Times New Roman"/>
                <w:szCs w:val="28"/>
                <w:lang w:eastAsia="vi-VN"/>
              </w:rPr>
              <w:t>Giữa học kì I</w:t>
            </w:r>
          </w:p>
        </w:tc>
        <w:tc>
          <w:tcPr>
            <w:tcW w:w="992" w:type="dxa"/>
          </w:tcPr>
          <w:p w14:paraId="09A88AFE" w14:textId="28E1458F" w:rsidR="006F6CCA" w:rsidRPr="00D66D73" w:rsidRDefault="00D66D73" w:rsidP="009A2EB1">
            <w:pPr>
              <w:spacing w:after="0" w:line="276" w:lineRule="auto"/>
              <w:jc w:val="center"/>
              <w:rPr>
                <w:rFonts w:eastAsia="Times New Roman" w:cs="Times New Roman"/>
                <w:szCs w:val="28"/>
                <w:lang w:val="en-US" w:eastAsia="vi-VN"/>
              </w:rPr>
            </w:pPr>
            <w:r>
              <w:rPr>
                <w:rFonts w:eastAsia="Times New Roman" w:cs="Times New Roman"/>
                <w:szCs w:val="28"/>
                <w:lang w:val="en-US" w:eastAsia="vi-VN"/>
              </w:rPr>
              <w:t>5</w:t>
            </w:r>
          </w:p>
        </w:tc>
        <w:tc>
          <w:tcPr>
            <w:tcW w:w="837" w:type="dxa"/>
          </w:tcPr>
          <w:p w14:paraId="21E8F88F" w14:textId="4E5AAD07" w:rsidR="006F6CCA" w:rsidRPr="00D66D73" w:rsidRDefault="00D66D73" w:rsidP="009A2EB1">
            <w:pPr>
              <w:spacing w:after="0" w:line="276" w:lineRule="auto"/>
              <w:jc w:val="center"/>
              <w:rPr>
                <w:rFonts w:eastAsia="Times New Roman" w:cs="Times New Roman"/>
                <w:szCs w:val="28"/>
                <w:lang w:val="en-US" w:eastAsia="vi-VN"/>
              </w:rPr>
            </w:pPr>
            <w:r>
              <w:rPr>
                <w:rFonts w:eastAsia="Times New Roman" w:cs="Times New Roman"/>
                <w:szCs w:val="28"/>
                <w:lang w:val="en-US" w:eastAsia="vi-VN"/>
              </w:rPr>
              <w:t>23</w:t>
            </w:r>
          </w:p>
        </w:tc>
        <w:tc>
          <w:tcPr>
            <w:tcW w:w="882" w:type="dxa"/>
          </w:tcPr>
          <w:p w14:paraId="019447F7" w14:textId="6E05C6E0" w:rsidR="006F6CCA" w:rsidRPr="00D66D73" w:rsidRDefault="00D66D73" w:rsidP="009A2EB1">
            <w:pPr>
              <w:spacing w:after="0" w:line="276" w:lineRule="auto"/>
              <w:jc w:val="center"/>
              <w:rPr>
                <w:rFonts w:eastAsia="Times New Roman" w:cs="Times New Roman"/>
                <w:szCs w:val="28"/>
                <w:lang w:val="en-US" w:eastAsia="vi-VN"/>
              </w:rPr>
            </w:pPr>
            <w:r>
              <w:rPr>
                <w:rFonts w:eastAsia="Times New Roman" w:cs="Times New Roman"/>
                <w:szCs w:val="28"/>
                <w:lang w:val="en-US" w:eastAsia="vi-VN"/>
              </w:rPr>
              <w:t>2</w:t>
            </w:r>
          </w:p>
        </w:tc>
        <w:tc>
          <w:tcPr>
            <w:tcW w:w="849" w:type="dxa"/>
          </w:tcPr>
          <w:p w14:paraId="3099832E" w14:textId="71F89945" w:rsidR="006F6CCA" w:rsidRPr="00D66D73" w:rsidRDefault="00D66D73" w:rsidP="009A2EB1">
            <w:pPr>
              <w:spacing w:after="0" w:line="276" w:lineRule="auto"/>
              <w:rPr>
                <w:rFonts w:eastAsia="Times New Roman" w:cs="Times New Roman"/>
                <w:szCs w:val="28"/>
                <w:lang w:val="en-US" w:eastAsia="vi-VN"/>
              </w:rPr>
            </w:pPr>
            <w:r>
              <w:rPr>
                <w:rFonts w:eastAsia="Times New Roman" w:cs="Times New Roman"/>
                <w:szCs w:val="28"/>
                <w:lang w:val="en-US" w:eastAsia="vi-VN"/>
              </w:rPr>
              <w:t>5</w:t>
            </w:r>
          </w:p>
        </w:tc>
        <w:tc>
          <w:tcPr>
            <w:tcW w:w="1129" w:type="dxa"/>
          </w:tcPr>
          <w:p w14:paraId="0C4A5B40" w14:textId="14A35761" w:rsidR="006F6CCA" w:rsidRPr="00D66D73" w:rsidRDefault="00D66D73" w:rsidP="009A2EB1">
            <w:pPr>
              <w:spacing w:after="0" w:line="276" w:lineRule="auto"/>
              <w:jc w:val="center"/>
              <w:rPr>
                <w:rFonts w:eastAsia="Times New Roman" w:cs="Times New Roman"/>
                <w:szCs w:val="28"/>
                <w:lang w:val="en-US" w:eastAsia="vi-VN"/>
              </w:rPr>
            </w:pPr>
            <w:r>
              <w:rPr>
                <w:rFonts w:eastAsia="Times New Roman" w:cs="Times New Roman"/>
                <w:szCs w:val="28"/>
                <w:lang w:val="en-US" w:eastAsia="vi-VN"/>
              </w:rPr>
              <w:t>23</w:t>
            </w:r>
          </w:p>
        </w:tc>
        <w:tc>
          <w:tcPr>
            <w:tcW w:w="991" w:type="dxa"/>
          </w:tcPr>
          <w:p w14:paraId="1B9B5592" w14:textId="40AB5D77" w:rsidR="006F6CCA" w:rsidRPr="00D66D73" w:rsidRDefault="00C232BC" w:rsidP="009A2EB1">
            <w:pPr>
              <w:spacing w:after="0" w:line="276" w:lineRule="auto"/>
              <w:jc w:val="center"/>
              <w:rPr>
                <w:rFonts w:eastAsia="Times New Roman" w:cs="Times New Roman"/>
                <w:szCs w:val="28"/>
                <w:lang w:val="en-US" w:eastAsia="vi-VN"/>
              </w:rPr>
            </w:pPr>
            <w:r>
              <w:rPr>
                <w:rFonts w:eastAsia="Times New Roman" w:cs="Times New Roman"/>
                <w:szCs w:val="28"/>
                <w:lang w:val="en-US" w:eastAsia="vi-VN"/>
              </w:rPr>
              <w:t>2</w:t>
            </w:r>
          </w:p>
        </w:tc>
        <w:tc>
          <w:tcPr>
            <w:tcW w:w="1129" w:type="dxa"/>
          </w:tcPr>
          <w:p w14:paraId="312E7D6C" w14:textId="08E28119" w:rsidR="006F6CCA" w:rsidRPr="00D66D73" w:rsidRDefault="00D66D73" w:rsidP="009A2EB1">
            <w:pPr>
              <w:spacing w:after="0" w:line="276" w:lineRule="auto"/>
              <w:jc w:val="center"/>
              <w:rPr>
                <w:rFonts w:eastAsia="Times New Roman" w:cs="Times New Roman"/>
                <w:szCs w:val="28"/>
                <w:lang w:val="en-US" w:eastAsia="vi-VN"/>
              </w:rPr>
            </w:pPr>
            <w:r>
              <w:rPr>
                <w:rFonts w:eastAsia="Times New Roman" w:cs="Times New Roman"/>
                <w:szCs w:val="28"/>
                <w:lang w:eastAsia="vi-VN"/>
              </w:rPr>
              <w:t>1</w:t>
            </w:r>
            <w:r w:rsidR="00C232BC">
              <w:rPr>
                <w:rFonts w:eastAsia="Times New Roman" w:cs="Times New Roman"/>
                <w:szCs w:val="28"/>
                <w:lang w:val="en-US" w:eastAsia="vi-VN"/>
              </w:rPr>
              <w:t>9</w:t>
            </w:r>
          </w:p>
        </w:tc>
        <w:tc>
          <w:tcPr>
            <w:tcW w:w="1129" w:type="dxa"/>
          </w:tcPr>
          <w:p w14:paraId="5F8E5CFB" w14:textId="0E2951B0" w:rsidR="006F6CCA" w:rsidRPr="00C232BC" w:rsidRDefault="00C232BC" w:rsidP="009A2EB1">
            <w:pPr>
              <w:spacing w:after="0" w:line="276" w:lineRule="auto"/>
              <w:jc w:val="center"/>
              <w:rPr>
                <w:rFonts w:eastAsia="Times New Roman" w:cs="Times New Roman"/>
                <w:szCs w:val="28"/>
                <w:lang w:val="en-US" w:eastAsia="vi-VN"/>
              </w:rPr>
            </w:pPr>
            <w:r>
              <w:rPr>
                <w:rFonts w:eastAsia="Times New Roman" w:cs="Times New Roman"/>
                <w:szCs w:val="28"/>
                <w:lang w:val="en-US" w:eastAsia="vi-VN"/>
              </w:rPr>
              <w:t>11</w:t>
            </w:r>
          </w:p>
        </w:tc>
      </w:tr>
    </w:tbl>
    <w:p w14:paraId="02EA3AC5" w14:textId="05B28E56" w:rsidR="00636133" w:rsidRPr="003D11C9" w:rsidRDefault="00482FB2" w:rsidP="009A2EB1">
      <w:pPr>
        <w:shd w:val="clear" w:color="auto" w:fill="FFFFFF"/>
        <w:spacing w:after="0" w:line="276" w:lineRule="auto"/>
        <w:jc w:val="both"/>
        <w:rPr>
          <w:rFonts w:eastAsia="Times New Roman" w:cs="Times New Roman"/>
          <w:color w:val="000000"/>
          <w:szCs w:val="28"/>
          <w:lang w:eastAsia="vi-VN"/>
        </w:rPr>
      </w:pPr>
      <w:r>
        <w:rPr>
          <w:rFonts w:eastAsia="Times New Roman" w:cs="Times New Roman"/>
          <w:color w:val="000000"/>
          <w:szCs w:val="28"/>
          <w:lang w:eastAsia="vi-VN"/>
        </w:rPr>
        <w:lastRenderedPageBreak/>
        <w:t xml:space="preserve">      </w:t>
      </w:r>
      <w:r w:rsidR="004A2037" w:rsidRPr="004A2037">
        <w:rPr>
          <w:rFonts w:eastAsia="Times New Roman" w:cs="Times New Roman"/>
          <w:color w:val="000000"/>
          <w:szCs w:val="28"/>
          <w:lang w:eastAsia="vi-VN"/>
        </w:rPr>
        <w:t xml:space="preserve">Nhìn vào bảng ta thấy, kết quả giáo dục của lớp </w:t>
      </w:r>
      <w:r w:rsidR="005D2697">
        <w:rPr>
          <w:rFonts w:eastAsia="Times New Roman" w:cs="Times New Roman"/>
          <w:color w:val="000000"/>
          <w:szCs w:val="28"/>
          <w:lang w:eastAsia="vi-VN"/>
        </w:rPr>
        <w:t>3</w:t>
      </w:r>
      <w:r w:rsidR="005D2697">
        <w:rPr>
          <w:rFonts w:eastAsia="Times New Roman" w:cs="Times New Roman"/>
          <w:color w:val="000000"/>
          <w:szCs w:val="28"/>
          <w:lang w:val="en-US" w:eastAsia="vi-VN"/>
        </w:rPr>
        <w:t>A</w:t>
      </w:r>
      <w:r w:rsidR="004A2037" w:rsidRPr="004A2037">
        <w:rPr>
          <w:rFonts w:eastAsia="Times New Roman" w:cs="Times New Roman"/>
          <w:color w:val="000000"/>
          <w:szCs w:val="28"/>
          <w:lang w:eastAsia="vi-VN"/>
        </w:rPr>
        <w:t xml:space="preserve"> </w:t>
      </w:r>
      <w:r w:rsidR="004A2037">
        <w:rPr>
          <w:rFonts w:eastAsia="Times New Roman" w:cs="Times New Roman"/>
          <w:color w:val="000000"/>
          <w:szCs w:val="28"/>
          <w:lang w:eastAsia="vi-VN"/>
        </w:rPr>
        <w:t xml:space="preserve">giữa học kì I cao hơn </w:t>
      </w:r>
      <w:r w:rsidR="00D67E50">
        <w:rPr>
          <w:rFonts w:eastAsia="Times New Roman" w:cs="Times New Roman"/>
          <w:color w:val="000000"/>
          <w:szCs w:val="28"/>
          <w:lang w:eastAsia="vi-VN"/>
        </w:rPr>
        <w:t xml:space="preserve">so với </w:t>
      </w:r>
      <w:r>
        <w:rPr>
          <w:rFonts w:eastAsia="Times New Roman" w:cs="Times New Roman"/>
          <w:color w:val="000000"/>
          <w:szCs w:val="28"/>
          <w:lang w:eastAsia="vi-VN"/>
        </w:rPr>
        <w:t>đầu năm học</w:t>
      </w:r>
      <w:r w:rsidR="004A2037" w:rsidRPr="004A2037">
        <w:rPr>
          <w:rFonts w:eastAsia="Times New Roman" w:cs="Times New Roman"/>
          <w:color w:val="000000"/>
          <w:szCs w:val="28"/>
          <w:lang w:eastAsia="vi-VN"/>
        </w:rPr>
        <w:t xml:space="preserve">. </w:t>
      </w:r>
      <w:r w:rsidR="003D11C9" w:rsidRPr="003D11C9">
        <w:rPr>
          <w:rFonts w:eastAsia="Times New Roman" w:cs="Times New Roman"/>
          <w:color w:val="000000"/>
          <w:szCs w:val="28"/>
          <w:lang w:eastAsia="vi-VN"/>
        </w:rPr>
        <w:t xml:space="preserve"> </w:t>
      </w:r>
      <w:r w:rsidR="0065416E" w:rsidRPr="009F2F99">
        <w:rPr>
          <w:rFonts w:eastAsia="Times New Roman" w:cs="Times New Roman"/>
          <w:color w:val="000000"/>
          <w:szCs w:val="28"/>
          <w:lang w:eastAsia="vi-VN"/>
        </w:rPr>
        <w:t>Đặc biệt trong các giờ học, học sinh luôn hào hứng, tập trung cao, sôi nổi thảo luận, phát biểu, bày tỏ, chia sẻ ý kiến.</w:t>
      </w:r>
      <w:r w:rsidR="00E62692" w:rsidRPr="00E62692">
        <w:rPr>
          <w:noProof/>
          <w:lang w:eastAsia="vi-VN"/>
        </w:rPr>
        <w:t xml:space="preserve"> </w:t>
      </w:r>
    </w:p>
    <w:p w14:paraId="5CEF1AA1" w14:textId="4EC43791" w:rsidR="00C4741B" w:rsidRPr="00652E2E" w:rsidRDefault="00D72C36" w:rsidP="009A2EB1">
      <w:pPr>
        <w:shd w:val="clear" w:color="auto" w:fill="FFFFFF"/>
        <w:spacing w:after="0" w:line="276" w:lineRule="auto"/>
        <w:rPr>
          <w:rFonts w:eastAsia="Times New Roman" w:cs="Times New Roman"/>
          <w:color w:val="000000"/>
          <w:szCs w:val="28"/>
          <w:lang w:eastAsia="vi-VN"/>
        </w:rPr>
      </w:pPr>
      <w:r w:rsidRPr="00652E2E">
        <w:rPr>
          <w:rFonts w:eastAsia="Times New Roman" w:cs="Times New Roman"/>
          <w:b/>
          <w:bCs/>
          <w:color w:val="000000"/>
          <w:szCs w:val="28"/>
          <w:lang w:eastAsia="vi-VN"/>
        </w:rPr>
        <w:t>V. Kết luận</w:t>
      </w:r>
      <w:r>
        <w:rPr>
          <w:rFonts w:eastAsia="Times New Roman" w:cs="Times New Roman"/>
          <w:b/>
          <w:bCs/>
          <w:color w:val="000000"/>
          <w:szCs w:val="28"/>
          <w:lang w:eastAsia="vi-VN"/>
        </w:rPr>
        <w:t>, kiến nghị</w:t>
      </w:r>
    </w:p>
    <w:p w14:paraId="779A875E" w14:textId="59FBA277" w:rsidR="00AA5E4F" w:rsidRPr="009413B5" w:rsidRDefault="00AA5E4F" w:rsidP="009A2EB1">
      <w:pPr>
        <w:spacing w:after="0" w:line="276" w:lineRule="auto"/>
        <w:ind w:left="567"/>
        <w:rPr>
          <w:b/>
        </w:rPr>
      </w:pPr>
      <w:r>
        <w:rPr>
          <w:b/>
        </w:rPr>
        <w:t>1.</w:t>
      </w:r>
      <w:r w:rsidRPr="00E968F4">
        <w:rPr>
          <w:b/>
        </w:rPr>
        <w:t xml:space="preserve"> Kết luận</w:t>
      </w:r>
      <w:r>
        <w:rPr>
          <w:b/>
        </w:rPr>
        <w:t>:</w:t>
      </w:r>
    </w:p>
    <w:p w14:paraId="696ADEA4" w14:textId="0FF21123" w:rsidR="00AB730C" w:rsidRPr="00B706B1" w:rsidRDefault="00C4741B" w:rsidP="009A2EB1">
      <w:pPr>
        <w:pStyle w:val="NormalWeb"/>
        <w:shd w:val="clear" w:color="auto" w:fill="FFFFFF"/>
        <w:spacing w:before="0" w:beforeAutospacing="0" w:after="0" w:afterAutospacing="0" w:line="276" w:lineRule="auto"/>
        <w:ind w:firstLine="720"/>
        <w:rPr>
          <w:sz w:val="28"/>
          <w:szCs w:val="28"/>
        </w:rPr>
      </w:pPr>
      <w:r w:rsidRPr="009F0F91">
        <w:rPr>
          <w:sz w:val="28"/>
          <w:szCs w:val="28"/>
        </w:rPr>
        <w:t>Qua quá trình thực hiện</w:t>
      </w:r>
      <w:r w:rsidR="00AB730C" w:rsidRPr="00652E2E">
        <w:rPr>
          <w:sz w:val="28"/>
          <w:szCs w:val="28"/>
        </w:rPr>
        <w:t xml:space="preserve"> biện pháp xây dựng </w:t>
      </w:r>
      <w:r w:rsidRPr="009F0F91">
        <w:rPr>
          <w:sz w:val="28"/>
          <w:szCs w:val="28"/>
        </w:rPr>
        <w:t xml:space="preserve">nề nếp học tập cho học sinh </w:t>
      </w:r>
      <w:r w:rsidR="00AB730C" w:rsidRPr="00652E2E">
        <w:rPr>
          <w:sz w:val="28"/>
          <w:szCs w:val="28"/>
        </w:rPr>
        <w:t xml:space="preserve">như đã trình bày ở </w:t>
      </w:r>
      <w:r w:rsidRPr="009F0F91">
        <w:rPr>
          <w:sz w:val="28"/>
          <w:szCs w:val="28"/>
        </w:rPr>
        <w:t>trên, tôi thấy học sinh trong lớp có chuyển biến rõ rệt về nề nếp học tập cũng như</w:t>
      </w:r>
      <w:r w:rsidR="00AB730C" w:rsidRPr="00652E2E">
        <w:rPr>
          <w:sz w:val="28"/>
          <w:szCs w:val="28"/>
        </w:rPr>
        <w:t xml:space="preserve"> nề</w:t>
      </w:r>
      <w:r w:rsidRPr="009F0F91">
        <w:rPr>
          <w:sz w:val="28"/>
          <w:szCs w:val="28"/>
        </w:rPr>
        <w:t xml:space="preserve"> nếp sinh hoạt tập</w:t>
      </w:r>
      <w:r w:rsidR="00AB730C" w:rsidRPr="00652E2E">
        <w:rPr>
          <w:sz w:val="28"/>
          <w:szCs w:val="28"/>
        </w:rPr>
        <w:t>, điều đó</w:t>
      </w:r>
      <w:r w:rsidRPr="009F0F91">
        <w:rPr>
          <w:sz w:val="28"/>
          <w:szCs w:val="28"/>
        </w:rPr>
        <w:t xml:space="preserve"> đã trở thành thói quen của mỗi học sinh. Từ đó, chất lượng học tập của học sinh cũng được nâng lên, các em luôn chủ động trong việc học tập. Bản thân giáo viê</w:t>
      </w:r>
      <w:r w:rsidR="00AB730C" w:rsidRPr="00404276">
        <w:rPr>
          <w:sz w:val="28"/>
          <w:szCs w:val="28"/>
        </w:rPr>
        <w:t>n cũng</w:t>
      </w:r>
      <w:r w:rsidRPr="009F0F91">
        <w:rPr>
          <w:sz w:val="28"/>
          <w:szCs w:val="28"/>
        </w:rPr>
        <w:t xml:space="preserve"> cảm thấy hứng thú trong giảng dạy, </w:t>
      </w:r>
      <w:r w:rsidR="00AB730C" w:rsidRPr="00404276">
        <w:rPr>
          <w:sz w:val="28"/>
          <w:szCs w:val="28"/>
        </w:rPr>
        <w:t>có ý thức chuẩn bị chu đáo cho các giờ dạy học, luôn tìm tòi, áp dụng những hình thức, phương pháp dạy học tối ưu nhất để kích thích sự sáng tạo trong học sinh</w:t>
      </w:r>
      <w:r w:rsidRPr="009F0F91">
        <w:rPr>
          <w:sz w:val="28"/>
          <w:szCs w:val="28"/>
        </w:rPr>
        <w:t>. Học sinh có điều kiện để học tập tốt và thấy được niềm vui khi đến trường học, được bộc lộ những suy nghĩ và việc làm của mình trước cô giáo và các bạn. Tình bạn, tín</w:t>
      </w:r>
      <w:r w:rsidR="00B706B1">
        <w:rPr>
          <w:sz w:val="28"/>
          <w:szCs w:val="28"/>
        </w:rPr>
        <w:t xml:space="preserve">h cộng đồng trong tập thể lớp </w:t>
      </w:r>
      <w:r w:rsidR="00AA5E4F">
        <w:rPr>
          <w:sz w:val="28"/>
          <w:szCs w:val="28"/>
        </w:rPr>
        <w:t>3D</w:t>
      </w:r>
      <w:r w:rsidRPr="009F0F91">
        <w:rPr>
          <w:sz w:val="28"/>
          <w:szCs w:val="28"/>
        </w:rPr>
        <w:t xml:space="preserve"> được xây dựng và củng cố bền vững để các em có điều kiện nuôi dưỡng những ước mơ tốt đẹp về mái trường, về thầy cô và bạn bè.</w:t>
      </w:r>
    </w:p>
    <w:p w14:paraId="61F3EDCB" w14:textId="7A7F3562" w:rsidR="00AB730C" w:rsidRPr="00404276" w:rsidRDefault="00B47E0D" w:rsidP="009A2EB1">
      <w:pPr>
        <w:pStyle w:val="NormalWeb"/>
        <w:shd w:val="clear" w:color="auto" w:fill="FFFFFF"/>
        <w:spacing w:before="0" w:beforeAutospacing="0" w:after="0" w:afterAutospacing="0" w:line="276" w:lineRule="auto"/>
        <w:rPr>
          <w:sz w:val="28"/>
          <w:szCs w:val="28"/>
        </w:rPr>
      </w:pPr>
      <w:r w:rsidRPr="00B47E0D">
        <w:rPr>
          <w:sz w:val="28"/>
          <w:szCs w:val="28"/>
        </w:rPr>
        <w:t xml:space="preserve">         </w:t>
      </w:r>
      <w:r w:rsidR="00FB5965" w:rsidRPr="00FB5965">
        <w:rPr>
          <w:sz w:val="28"/>
          <w:szCs w:val="28"/>
        </w:rPr>
        <w:t>V</w:t>
      </w:r>
      <w:r w:rsidR="00AB730C" w:rsidRPr="00404276">
        <w:rPr>
          <w:sz w:val="28"/>
          <w:szCs w:val="28"/>
        </w:rPr>
        <w:t>ới ý chí quyết tâm xây dựng cho học sinh có nề nếp học tập tốt</w:t>
      </w:r>
      <w:r w:rsidR="00E54232" w:rsidRPr="00404276">
        <w:rPr>
          <w:sz w:val="28"/>
          <w:szCs w:val="28"/>
        </w:rPr>
        <w:t>, ch</w:t>
      </w:r>
      <w:r w:rsidR="00B706B1" w:rsidRPr="00404276">
        <w:rPr>
          <w:sz w:val="28"/>
          <w:szCs w:val="28"/>
        </w:rPr>
        <w:t xml:space="preserve">ắc chắn </w:t>
      </w:r>
      <w:r w:rsidR="00FB5965" w:rsidRPr="00FB5965">
        <w:rPr>
          <w:sz w:val="28"/>
          <w:szCs w:val="28"/>
        </w:rPr>
        <w:t>học sinh lớp 3D t</w:t>
      </w:r>
      <w:r w:rsidR="00B706B1" w:rsidRPr="00404276">
        <w:rPr>
          <w:sz w:val="28"/>
          <w:szCs w:val="28"/>
        </w:rPr>
        <w:t xml:space="preserve">rường iểu học </w:t>
      </w:r>
      <w:r w:rsidR="00FB5965" w:rsidRPr="00FB5965">
        <w:rPr>
          <w:sz w:val="28"/>
          <w:szCs w:val="28"/>
        </w:rPr>
        <w:t>Lý Thường Kiệt</w:t>
      </w:r>
      <w:r w:rsidR="00E54232" w:rsidRPr="00404276">
        <w:rPr>
          <w:sz w:val="28"/>
          <w:szCs w:val="28"/>
        </w:rPr>
        <w:t xml:space="preserve"> </w:t>
      </w:r>
      <w:r w:rsidR="00FB5965" w:rsidRPr="00FB5965">
        <w:rPr>
          <w:sz w:val="28"/>
          <w:szCs w:val="28"/>
        </w:rPr>
        <w:t xml:space="preserve">sẽ đạt được kết quả </w:t>
      </w:r>
      <w:r w:rsidR="00E54232" w:rsidRPr="00404276">
        <w:rPr>
          <w:sz w:val="28"/>
          <w:szCs w:val="28"/>
        </w:rPr>
        <w:t>chất lượng giáo dục như mong đợi.</w:t>
      </w:r>
    </w:p>
    <w:p w14:paraId="4FE3872A" w14:textId="77777777" w:rsidR="00416BDA" w:rsidRPr="00C7437A" w:rsidRDefault="00416BDA" w:rsidP="009A2EB1">
      <w:pPr>
        <w:spacing w:after="0" w:line="276" w:lineRule="auto"/>
        <w:ind w:firstLine="720"/>
        <w:jc w:val="both"/>
        <w:rPr>
          <w:color w:val="0070C0"/>
          <w:lang w:val="it-IT"/>
        </w:rPr>
      </w:pPr>
      <w:r w:rsidRPr="00C7437A">
        <w:rPr>
          <w:b/>
          <w:color w:val="0070C0"/>
          <w:lang w:val="it-IT"/>
        </w:rPr>
        <w:t>2. Kiến nghị:</w:t>
      </w:r>
    </w:p>
    <w:p w14:paraId="66C544ED" w14:textId="097E6EEE" w:rsidR="00416BDA" w:rsidRPr="00C7437A" w:rsidRDefault="00D67E50" w:rsidP="009A2EB1">
      <w:pPr>
        <w:tabs>
          <w:tab w:val="num" w:pos="180"/>
        </w:tabs>
        <w:spacing w:after="0" w:line="276" w:lineRule="auto"/>
        <w:jc w:val="both"/>
        <w:rPr>
          <w:lang w:val="it-IT"/>
        </w:rPr>
      </w:pPr>
      <w:r>
        <w:t xml:space="preserve">  </w:t>
      </w:r>
      <w:r w:rsidR="00416BDA">
        <w:rPr>
          <w:lang w:val="it-IT"/>
        </w:rPr>
        <w:tab/>
      </w:r>
      <w:r>
        <w:t xml:space="preserve">  </w:t>
      </w:r>
      <w:r w:rsidR="00416BDA" w:rsidRPr="00C7437A">
        <w:rPr>
          <w:lang w:val="it-IT"/>
        </w:rPr>
        <w:t xml:space="preserve">* Đối với cấp trên: </w:t>
      </w:r>
    </w:p>
    <w:p w14:paraId="38F21CCD" w14:textId="20AE8D13" w:rsidR="00416BDA" w:rsidRPr="00292CD6" w:rsidRDefault="00416BDA" w:rsidP="009A2EB1">
      <w:pPr>
        <w:tabs>
          <w:tab w:val="num" w:pos="180"/>
        </w:tabs>
        <w:spacing w:after="0" w:line="276" w:lineRule="auto"/>
        <w:jc w:val="both"/>
      </w:pPr>
      <w:r w:rsidRPr="00C7437A">
        <w:rPr>
          <w:lang w:val="it-IT"/>
        </w:rPr>
        <w:t xml:space="preserve">    </w:t>
      </w:r>
      <w:r w:rsidR="00D67E50">
        <w:t xml:space="preserve"> </w:t>
      </w:r>
      <w:r w:rsidRPr="00C7437A">
        <w:rPr>
          <w:lang w:val="it-IT"/>
        </w:rPr>
        <w:t xml:space="preserve">- Trang bị thêm một số tài liệu tham khảo cho giáo viên liên quan đến </w:t>
      </w:r>
      <w:r w:rsidR="00292CD6">
        <w:rPr>
          <w:lang w:val="it-IT"/>
        </w:rPr>
        <w:t>r</w:t>
      </w:r>
      <w:r w:rsidR="00292CD6">
        <w:t>èn nề nếp cho học sinh lớp 3.</w:t>
      </w:r>
    </w:p>
    <w:p w14:paraId="3B47C31C" w14:textId="10FB014C" w:rsidR="00416BDA" w:rsidRPr="00C7437A" w:rsidRDefault="00416BDA" w:rsidP="009A2EB1">
      <w:pPr>
        <w:tabs>
          <w:tab w:val="num" w:pos="180"/>
        </w:tabs>
        <w:spacing w:after="0" w:line="276" w:lineRule="auto"/>
        <w:jc w:val="both"/>
        <w:rPr>
          <w:lang w:val="it-IT"/>
        </w:rPr>
      </w:pPr>
      <w:r w:rsidRPr="00C7437A">
        <w:rPr>
          <w:lang w:val="it-IT"/>
        </w:rPr>
        <w:t xml:space="preserve">     - Đối với các tổ chuyên môn của nhà trường cần tổ chức các buổi sinh hoạt chuyên môn có nội dung trao đổi về kinh nghiệm </w:t>
      </w:r>
      <w:r w:rsidR="00292CD6">
        <w:t>về rèn nề nếp cho học sinh lớp 3</w:t>
      </w:r>
      <w:r w:rsidRPr="00C7437A">
        <w:rPr>
          <w:lang w:val="it-IT"/>
        </w:rPr>
        <w:t>.</w:t>
      </w:r>
    </w:p>
    <w:p w14:paraId="4B14CC75" w14:textId="527244F3" w:rsidR="00416BDA" w:rsidRPr="00C7437A" w:rsidRDefault="00416BDA" w:rsidP="009A2EB1">
      <w:pPr>
        <w:tabs>
          <w:tab w:val="num" w:pos="180"/>
        </w:tabs>
        <w:spacing w:after="0" w:line="276" w:lineRule="auto"/>
        <w:jc w:val="both"/>
        <w:rPr>
          <w:lang w:val="it-IT"/>
        </w:rPr>
      </w:pPr>
      <w:r>
        <w:rPr>
          <w:lang w:val="it-IT"/>
        </w:rPr>
        <w:tab/>
      </w:r>
      <w:r w:rsidR="00D67E50">
        <w:t xml:space="preserve">   </w:t>
      </w:r>
      <w:r w:rsidRPr="00C7437A">
        <w:rPr>
          <w:lang w:val="it-IT"/>
        </w:rPr>
        <w:t xml:space="preserve">*  Đối với giáo viên: </w:t>
      </w:r>
    </w:p>
    <w:p w14:paraId="5C5430CD" w14:textId="71325EBA" w:rsidR="00D67E50" w:rsidRDefault="00D67E50" w:rsidP="009A2EB1">
      <w:pPr>
        <w:tabs>
          <w:tab w:val="num" w:pos="180"/>
        </w:tabs>
        <w:spacing w:after="0" w:line="276" w:lineRule="auto"/>
        <w:jc w:val="both"/>
        <w:rPr>
          <w:lang w:val="it-IT"/>
        </w:rPr>
      </w:pPr>
      <w:r>
        <w:t xml:space="preserve"> </w:t>
      </w:r>
      <w:r w:rsidR="00416BDA" w:rsidRPr="00C7437A">
        <w:rPr>
          <w:lang w:val="it-IT"/>
        </w:rPr>
        <w:t xml:space="preserve">   - Trong quá trình dạy học cần có sự phối hợp chặt chẽ hơn nữa giữa giáo viên chủ nhiệm với giáo dạy bộ môn trong việc giáo dục và đánh giá học sinh.</w:t>
      </w:r>
    </w:p>
    <w:p w14:paraId="7A468023" w14:textId="229DEA2E" w:rsidR="00416BDA" w:rsidRPr="00C7437A" w:rsidRDefault="00D67E50" w:rsidP="009A2EB1">
      <w:pPr>
        <w:tabs>
          <w:tab w:val="num" w:pos="180"/>
        </w:tabs>
        <w:spacing w:after="0" w:line="276" w:lineRule="auto"/>
        <w:jc w:val="both"/>
        <w:rPr>
          <w:lang w:val="it-IT"/>
        </w:rPr>
      </w:pPr>
      <w:r>
        <w:t xml:space="preserve">     </w:t>
      </w:r>
      <w:r w:rsidR="00416BDA" w:rsidRPr="00C7437A">
        <w:rPr>
          <w:lang w:val="it-IT"/>
        </w:rPr>
        <w:t>* Đối với phụ huynh:</w:t>
      </w:r>
    </w:p>
    <w:p w14:paraId="7DAEB59F" w14:textId="7C8D416B" w:rsidR="00416BDA" w:rsidRPr="00C7437A" w:rsidRDefault="00416BDA" w:rsidP="009A2EB1">
      <w:pPr>
        <w:tabs>
          <w:tab w:val="num" w:pos="180"/>
        </w:tabs>
        <w:spacing w:after="0" w:line="276" w:lineRule="auto"/>
        <w:jc w:val="both"/>
        <w:rPr>
          <w:lang w:val="it-IT"/>
        </w:rPr>
      </w:pPr>
      <w:r w:rsidRPr="00C7437A">
        <w:rPr>
          <w:lang w:val="it-IT"/>
        </w:rPr>
        <w:t xml:space="preserve">  </w:t>
      </w:r>
      <w:r w:rsidRPr="00C7437A">
        <w:rPr>
          <w:lang w:val="it-IT"/>
        </w:rPr>
        <w:tab/>
        <w:t>- Thường xuyên phối hợp với giáo viên chủ nhiệm trong việc giáo dục con cái.</w:t>
      </w:r>
    </w:p>
    <w:p w14:paraId="5CA14CC9" w14:textId="77CD004C" w:rsidR="00165B4E" w:rsidRPr="00D67E50" w:rsidRDefault="00416BDA" w:rsidP="009A2EB1">
      <w:pPr>
        <w:tabs>
          <w:tab w:val="num" w:pos="180"/>
        </w:tabs>
        <w:spacing w:after="0" w:line="276" w:lineRule="auto"/>
        <w:jc w:val="both"/>
        <w:rPr>
          <w:lang w:val="it-IT"/>
        </w:rPr>
      </w:pPr>
      <w:r w:rsidRPr="00C7437A">
        <w:rPr>
          <w:lang w:val="it-IT"/>
        </w:rPr>
        <w:t xml:space="preserve">  </w:t>
      </w:r>
      <w:r w:rsidR="00D67E50">
        <w:t xml:space="preserve"> </w:t>
      </w:r>
      <w:r w:rsidRPr="00C7437A">
        <w:rPr>
          <w:lang w:val="it-IT"/>
        </w:rPr>
        <w:t>- Thường xuyên quan tâm đến việc học hành của các em.</w:t>
      </w:r>
      <w:r w:rsidR="00137B38" w:rsidRPr="009F0F91">
        <w:rPr>
          <w:rFonts w:eastAsia="Times New Roman" w:cs="Times New Roman"/>
          <w:szCs w:val="28"/>
          <w:lang w:eastAsia="vi-VN"/>
        </w:rPr>
        <w:fldChar w:fldCharType="begin"/>
      </w:r>
      <w:r w:rsidR="00137B38" w:rsidRPr="009F0F91">
        <w:rPr>
          <w:rFonts w:eastAsia="Times New Roman" w:cs="Times New Roman"/>
          <w:szCs w:val="28"/>
          <w:lang w:eastAsia="vi-VN"/>
        </w:rPr>
        <w:instrText xml:space="preserve"> </w:instrText>
      </w:r>
      <w:r w:rsidR="00137B38" w:rsidRPr="00404276">
        <w:rPr>
          <w:rFonts w:eastAsia="Times New Roman" w:cs="Times New Roman"/>
          <w:szCs w:val="28"/>
          <w:lang w:eastAsia="vi-VN"/>
        </w:rPr>
        <w:instrText>EQ(_)\F(X,Y)</w:instrText>
      </w:r>
      <w:r w:rsidR="00137B38" w:rsidRPr="009F0F91">
        <w:rPr>
          <w:rFonts w:eastAsia="Times New Roman" w:cs="Times New Roman"/>
          <w:szCs w:val="28"/>
          <w:lang w:eastAsia="vi-VN"/>
        </w:rPr>
        <w:instrText xml:space="preserve"> </w:instrText>
      </w:r>
      <w:r w:rsidR="00137B38" w:rsidRPr="009F0F91">
        <w:rPr>
          <w:rFonts w:eastAsia="Times New Roman" w:cs="Times New Roman"/>
          <w:szCs w:val="28"/>
          <w:lang w:eastAsia="vi-VN"/>
        </w:rPr>
        <w:fldChar w:fldCharType="end"/>
      </w:r>
    </w:p>
    <w:p w14:paraId="543C19BB" w14:textId="32585628" w:rsidR="00AA5E4F" w:rsidRPr="00CD381F" w:rsidRDefault="00AA5E4F" w:rsidP="009A2EB1">
      <w:pPr>
        <w:tabs>
          <w:tab w:val="left" w:pos="4290"/>
        </w:tabs>
        <w:spacing w:before="120" w:after="0" w:line="276" w:lineRule="auto"/>
        <w:jc w:val="both"/>
        <w:rPr>
          <w:i/>
          <w:lang w:val="en-US"/>
        </w:rPr>
      </w:pPr>
      <w:r>
        <w:rPr>
          <w:i/>
        </w:rPr>
        <w:t xml:space="preserve">                                            </w:t>
      </w:r>
      <w:r w:rsidR="00CD381F">
        <w:rPr>
          <w:i/>
        </w:rPr>
        <w:t xml:space="preserve">                         </w:t>
      </w:r>
      <w:r w:rsidR="00CD381F">
        <w:rPr>
          <w:i/>
          <w:lang w:val="en-US"/>
        </w:rPr>
        <w:t>EaRiêng</w:t>
      </w:r>
      <w:r w:rsidR="00CD381F">
        <w:rPr>
          <w:i/>
        </w:rPr>
        <w:t xml:space="preserve">, ngày </w:t>
      </w:r>
      <w:r w:rsidR="00CD381F">
        <w:rPr>
          <w:i/>
          <w:lang w:val="en-US"/>
        </w:rPr>
        <w:t>4</w:t>
      </w:r>
      <w:r>
        <w:rPr>
          <w:i/>
        </w:rPr>
        <w:t xml:space="preserve"> tháng</w:t>
      </w:r>
      <w:r w:rsidRPr="00D2164D">
        <w:rPr>
          <w:i/>
        </w:rPr>
        <w:t xml:space="preserve"> </w:t>
      </w:r>
      <w:r w:rsidR="00CD381F">
        <w:rPr>
          <w:i/>
          <w:lang w:val="en-US"/>
        </w:rPr>
        <w:t>4</w:t>
      </w:r>
      <w:r>
        <w:rPr>
          <w:i/>
        </w:rPr>
        <w:t xml:space="preserve"> </w:t>
      </w:r>
      <w:r w:rsidRPr="00D2164D">
        <w:rPr>
          <w:i/>
        </w:rPr>
        <w:t>năm 202</w:t>
      </w:r>
      <w:r w:rsidR="00CD381F">
        <w:rPr>
          <w:i/>
          <w:lang w:val="en-US"/>
        </w:rPr>
        <w:t>6</w:t>
      </w:r>
      <w:bookmarkStart w:id="1" w:name="_GoBack"/>
      <w:bookmarkEnd w:id="1"/>
    </w:p>
    <w:p w14:paraId="20B40110" w14:textId="77777777" w:rsidR="00AA5E4F" w:rsidRDefault="00AA5E4F" w:rsidP="009A2EB1">
      <w:pPr>
        <w:spacing w:before="120" w:after="0" w:line="276" w:lineRule="auto"/>
        <w:ind w:left="5760"/>
        <w:jc w:val="both"/>
        <w:rPr>
          <w:b/>
          <w:i/>
        </w:rPr>
      </w:pPr>
      <w:r>
        <w:rPr>
          <w:b/>
          <w:i/>
        </w:rPr>
        <w:t xml:space="preserve">        Người viết báo cáo</w:t>
      </w:r>
    </w:p>
    <w:p w14:paraId="34998C65" w14:textId="77777777" w:rsidR="00AA5E4F" w:rsidRDefault="00AA5E4F" w:rsidP="009A2EB1">
      <w:pPr>
        <w:spacing w:before="120" w:after="0" w:line="276" w:lineRule="auto"/>
        <w:jc w:val="both"/>
        <w:rPr>
          <w:b/>
          <w:i/>
        </w:rPr>
      </w:pPr>
    </w:p>
    <w:p w14:paraId="01ABC068" w14:textId="77777777" w:rsidR="00AA5E4F" w:rsidRDefault="00AA5E4F" w:rsidP="009A2EB1">
      <w:pPr>
        <w:spacing w:before="120" w:after="0" w:line="276" w:lineRule="auto"/>
        <w:jc w:val="both"/>
        <w:rPr>
          <w:b/>
          <w:i/>
        </w:rPr>
      </w:pPr>
    </w:p>
    <w:p w14:paraId="350114B9" w14:textId="33301F20" w:rsidR="00AA5E4F" w:rsidRPr="00371E04" w:rsidRDefault="00371E04" w:rsidP="009A2EB1">
      <w:pPr>
        <w:tabs>
          <w:tab w:val="left" w:pos="6105"/>
        </w:tabs>
        <w:spacing w:before="120" w:after="0" w:line="276" w:lineRule="auto"/>
        <w:ind w:left="4320" w:firstLine="720"/>
        <w:jc w:val="both"/>
        <w:rPr>
          <w:b/>
          <w:i/>
          <w:lang w:val="en-US"/>
        </w:rPr>
      </w:pPr>
      <w:r>
        <w:rPr>
          <w:b/>
          <w:i/>
        </w:rPr>
        <w:tab/>
        <w:t xml:space="preserve"> </w:t>
      </w:r>
      <w:r>
        <w:rPr>
          <w:b/>
          <w:i/>
          <w:lang w:val="en-US"/>
        </w:rPr>
        <w:t>Nhan Quốc Vũ Niê</w:t>
      </w:r>
    </w:p>
    <w:p w14:paraId="0584C6DE" w14:textId="77777777" w:rsidR="00AA5E4F" w:rsidRDefault="00AA5E4F" w:rsidP="009A2EB1">
      <w:pPr>
        <w:spacing w:before="120" w:after="0" w:line="276" w:lineRule="auto"/>
        <w:ind w:left="4320" w:firstLine="720"/>
        <w:jc w:val="both"/>
        <w:rPr>
          <w:b/>
          <w:i/>
        </w:rPr>
      </w:pPr>
    </w:p>
    <w:p w14:paraId="330BA3B2" w14:textId="77777777" w:rsidR="00165B4E" w:rsidRDefault="00165B4E" w:rsidP="009A2EB1">
      <w:pPr>
        <w:shd w:val="clear" w:color="auto" w:fill="FFFFFF"/>
        <w:spacing w:after="0" w:line="276" w:lineRule="auto"/>
        <w:rPr>
          <w:rFonts w:eastAsia="Times New Roman" w:cs="Times New Roman"/>
          <w:color w:val="000000"/>
          <w:szCs w:val="28"/>
          <w:lang w:eastAsia="vi-VN"/>
        </w:rPr>
      </w:pPr>
    </w:p>
    <w:p w14:paraId="6093B3FC" w14:textId="77777777" w:rsidR="00165B4E" w:rsidRDefault="00165B4E" w:rsidP="009A2EB1">
      <w:pPr>
        <w:shd w:val="clear" w:color="auto" w:fill="FFFFFF"/>
        <w:spacing w:after="0" w:line="276" w:lineRule="auto"/>
        <w:rPr>
          <w:rFonts w:eastAsia="Times New Roman" w:cs="Times New Roman"/>
          <w:color w:val="000000"/>
          <w:szCs w:val="28"/>
          <w:lang w:eastAsia="vi-VN"/>
        </w:rPr>
      </w:pPr>
    </w:p>
    <w:p w14:paraId="1D6CBFF6" w14:textId="77777777" w:rsidR="00165B4E" w:rsidRDefault="00165B4E" w:rsidP="009A2EB1">
      <w:pPr>
        <w:shd w:val="clear" w:color="auto" w:fill="FFFFFF"/>
        <w:spacing w:after="0" w:line="276" w:lineRule="auto"/>
        <w:rPr>
          <w:rFonts w:eastAsia="Times New Roman" w:cs="Times New Roman"/>
          <w:color w:val="000000"/>
          <w:szCs w:val="28"/>
          <w:lang w:eastAsia="vi-VN"/>
        </w:rPr>
      </w:pPr>
    </w:p>
    <w:p w14:paraId="700D0C0B" w14:textId="77777777" w:rsidR="00165B4E" w:rsidRDefault="00165B4E" w:rsidP="009A2EB1">
      <w:pPr>
        <w:shd w:val="clear" w:color="auto" w:fill="FFFFFF"/>
        <w:spacing w:after="0" w:line="276" w:lineRule="auto"/>
        <w:rPr>
          <w:rFonts w:eastAsia="Times New Roman" w:cs="Times New Roman"/>
          <w:color w:val="000000"/>
          <w:szCs w:val="28"/>
          <w:lang w:eastAsia="vi-VN"/>
        </w:rPr>
      </w:pPr>
    </w:p>
    <w:p w14:paraId="3F93ED5E" w14:textId="77777777" w:rsidR="00165B4E" w:rsidRDefault="00165B4E" w:rsidP="009A2EB1">
      <w:pPr>
        <w:shd w:val="clear" w:color="auto" w:fill="FFFFFF"/>
        <w:spacing w:after="0" w:line="276" w:lineRule="auto"/>
        <w:rPr>
          <w:rFonts w:eastAsia="Times New Roman" w:cs="Times New Roman"/>
          <w:color w:val="000000"/>
          <w:szCs w:val="28"/>
          <w:lang w:eastAsia="vi-VN"/>
        </w:rPr>
      </w:pPr>
    </w:p>
    <w:p w14:paraId="2906143A" w14:textId="77777777" w:rsidR="00165B4E" w:rsidRPr="00404276" w:rsidRDefault="00165B4E" w:rsidP="009A2EB1">
      <w:pPr>
        <w:shd w:val="clear" w:color="auto" w:fill="FFFFFF"/>
        <w:spacing w:after="0" w:line="276" w:lineRule="auto"/>
        <w:rPr>
          <w:rFonts w:cs="Times New Roman"/>
          <w:b/>
          <w:bCs/>
          <w:szCs w:val="28"/>
        </w:rPr>
      </w:pPr>
    </w:p>
    <w:p w14:paraId="6942D02E" w14:textId="77777777" w:rsidR="00165B4E" w:rsidRPr="00404276" w:rsidRDefault="00165B4E" w:rsidP="009A2EB1">
      <w:pPr>
        <w:shd w:val="clear" w:color="auto" w:fill="FFFFFF"/>
        <w:spacing w:after="0" w:line="276" w:lineRule="auto"/>
        <w:rPr>
          <w:rFonts w:cs="Times New Roman"/>
          <w:b/>
          <w:bCs/>
          <w:szCs w:val="28"/>
        </w:rPr>
      </w:pPr>
    </w:p>
    <w:p w14:paraId="4339701E" w14:textId="77777777" w:rsidR="00165B4E" w:rsidRPr="00404276" w:rsidRDefault="00165B4E" w:rsidP="009A2EB1">
      <w:pPr>
        <w:shd w:val="clear" w:color="auto" w:fill="FFFFFF"/>
        <w:spacing w:after="0" w:line="276" w:lineRule="auto"/>
        <w:rPr>
          <w:rFonts w:cs="Times New Roman"/>
          <w:b/>
          <w:bCs/>
          <w:szCs w:val="28"/>
        </w:rPr>
      </w:pPr>
    </w:p>
    <w:p w14:paraId="0D8F0EF6" w14:textId="77777777" w:rsidR="00165B4E" w:rsidRPr="00404276" w:rsidRDefault="00165B4E" w:rsidP="009A2EB1">
      <w:pPr>
        <w:shd w:val="clear" w:color="auto" w:fill="FFFFFF"/>
        <w:spacing w:after="0" w:line="276" w:lineRule="auto"/>
        <w:rPr>
          <w:rFonts w:cs="Times New Roman"/>
          <w:b/>
          <w:bCs/>
          <w:szCs w:val="28"/>
        </w:rPr>
      </w:pPr>
    </w:p>
    <w:p w14:paraId="443DA199" w14:textId="77777777" w:rsidR="00165B4E" w:rsidRPr="00404276" w:rsidRDefault="00165B4E" w:rsidP="009A2EB1">
      <w:pPr>
        <w:shd w:val="clear" w:color="auto" w:fill="FFFFFF"/>
        <w:spacing w:after="0" w:line="276" w:lineRule="auto"/>
        <w:rPr>
          <w:rFonts w:cs="Times New Roman"/>
          <w:b/>
          <w:bCs/>
          <w:szCs w:val="28"/>
        </w:rPr>
      </w:pPr>
    </w:p>
    <w:p w14:paraId="0B6D4732" w14:textId="77777777" w:rsidR="00165B4E" w:rsidRPr="00404276" w:rsidRDefault="00165B4E" w:rsidP="009A2EB1">
      <w:pPr>
        <w:shd w:val="clear" w:color="auto" w:fill="FFFFFF"/>
        <w:spacing w:after="0" w:line="276" w:lineRule="auto"/>
        <w:rPr>
          <w:rFonts w:cs="Times New Roman"/>
          <w:b/>
          <w:bCs/>
          <w:szCs w:val="28"/>
        </w:rPr>
      </w:pPr>
    </w:p>
    <w:p w14:paraId="7A51101E" w14:textId="77777777" w:rsidR="00165B4E" w:rsidRPr="00404276" w:rsidRDefault="00165B4E" w:rsidP="009A2EB1">
      <w:pPr>
        <w:shd w:val="clear" w:color="auto" w:fill="FFFFFF"/>
        <w:spacing w:after="0" w:line="276" w:lineRule="auto"/>
        <w:rPr>
          <w:rFonts w:cs="Times New Roman"/>
          <w:b/>
          <w:bCs/>
          <w:szCs w:val="28"/>
        </w:rPr>
      </w:pPr>
    </w:p>
    <w:p w14:paraId="12E44FA1" w14:textId="77777777" w:rsidR="00165B4E" w:rsidRPr="00404276" w:rsidRDefault="00165B4E" w:rsidP="009A2EB1">
      <w:pPr>
        <w:shd w:val="clear" w:color="auto" w:fill="FFFFFF"/>
        <w:spacing w:after="0" w:line="276" w:lineRule="auto"/>
        <w:rPr>
          <w:rFonts w:cs="Times New Roman"/>
          <w:b/>
          <w:bCs/>
          <w:szCs w:val="28"/>
        </w:rPr>
      </w:pPr>
    </w:p>
    <w:p w14:paraId="5BCF895C" w14:textId="77777777" w:rsidR="00165B4E" w:rsidRPr="00404276" w:rsidRDefault="00165B4E" w:rsidP="009A2EB1">
      <w:pPr>
        <w:shd w:val="clear" w:color="auto" w:fill="FFFFFF"/>
        <w:spacing w:after="0" w:line="276" w:lineRule="auto"/>
        <w:rPr>
          <w:rFonts w:cs="Times New Roman"/>
          <w:b/>
          <w:bCs/>
          <w:szCs w:val="28"/>
        </w:rPr>
      </w:pPr>
    </w:p>
    <w:p w14:paraId="43D57F44" w14:textId="77777777" w:rsidR="00165B4E" w:rsidRPr="00404276" w:rsidRDefault="00165B4E" w:rsidP="009A2EB1">
      <w:pPr>
        <w:shd w:val="clear" w:color="auto" w:fill="FFFFFF"/>
        <w:spacing w:after="0" w:line="276" w:lineRule="auto"/>
        <w:rPr>
          <w:rFonts w:cs="Times New Roman"/>
          <w:b/>
          <w:bCs/>
          <w:szCs w:val="28"/>
        </w:rPr>
      </w:pPr>
    </w:p>
    <w:p w14:paraId="70801C4E" w14:textId="77777777" w:rsidR="00165B4E" w:rsidRPr="00404276" w:rsidRDefault="00165B4E" w:rsidP="009A2EB1">
      <w:pPr>
        <w:shd w:val="clear" w:color="auto" w:fill="FFFFFF"/>
        <w:spacing w:after="0" w:line="276" w:lineRule="auto"/>
        <w:rPr>
          <w:rFonts w:cs="Times New Roman"/>
          <w:b/>
          <w:bCs/>
          <w:szCs w:val="28"/>
        </w:rPr>
      </w:pPr>
    </w:p>
    <w:p w14:paraId="7DCADCE9" w14:textId="77777777" w:rsidR="00165B4E" w:rsidRPr="00404276" w:rsidRDefault="00165B4E" w:rsidP="009A2EB1">
      <w:pPr>
        <w:shd w:val="clear" w:color="auto" w:fill="FFFFFF"/>
        <w:spacing w:after="0" w:line="276" w:lineRule="auto"/>
        <w:rPr>
          <w:rFonts w:cs="Times New Roman"/>
          <w:b/>
          <w:bCs/>
          <w:szCs w:val="28"/>
        </w:rPr>
      </w:pPr>
    </w:p>
    <w:p w14:paraId="6A89CB28" w14:textId="77777777" w:rsidR="00165B4E" w:rsidRPr="00404276" w:rsidRDefault="00165B4E" w:rsidP="009A2EB1">
      <w:pPr>
        <w:shd w:val="clear" w:color="auto" w:fill="FFFFFF"/>
        <w:spacing w:after="0" w:line="276" w:lineRule="auto"/>
        <w:rPr>
          <w:rFonts w:cs="Times New Roman"/>
          <w:b/>
          <w:bCs/>
          <w:szCs w:val="28"/>
        </w:rPr>
      </w:pPr>
    </w:p>
    <w:p w14:paraId="4343A8C1" w14:textId="77777777" w:rsidR="00165B4E" w:rsidRPr="00404276" w:rsidRDefault="00165B4E" w:rsidP="009A2EB1">
      <w:pPr>
        <w:shd w:val="clear" w:color="auto" w:fill="FFFFFF"/>
        <w:spacing w:after="0" w:line="276" w:lineRule="auto"/>
        <w:rPr>
          <w:rFonts w:cs="Times New Roman"/>
          <w:b/>
          <w:bCs/>
          <w:szCs w:val="28"/>
        </w:rPr>
      </w:pPr>
    </w:p>
    <w:p w14:paraId="15ADCB2F" w14:textId="77777777" w:rsidR="00165B4E" w:rsidRPr="00404276" w:rsidRDefault="00165B4E" w:rsidP="009A2EB1">
      <w:pPr>
        <w:shd w:val="clear" w:color="auto" w:fill="FFFFFF"/>
        <w:spacing w:after="0" w:line="276" w:lineRule="auto"/>
        <w:rPr>
          <w:rFonts w:cs="Times New Roman"/>
          <w:b/>
          <w:bCs/>
          <w:szCs w:val="28"/>
        </w:rPr>
      </w:pPr>
    </w:p>
    <w:p w14:paraId="47588019" w14:textId="77777777" w:rsidR="00165B4E" w:rsidRPr="00404276" w:rsidRDefault="00165B4E" w:rsidP="009A2EB1">
      <w:pPr>
        <w:shd w:val="clear" w:color="auto" w:fill="FFFFFF"/>
        <w:spacing w:after="0" w:line="276" w:lineRule="auto"/>
        <w:rPr>
          <w:rFonts w:cs="Times New Roman"/>
          <w:b/>
          <w:bCs/>
          <w:szCs w:val="28"/>
        </w:rPr>
      </w:pPr>
    </w:p>
    <w:p w14:paraId="29371780" w14:textId="77777777" w:rsidR="00165B4E" w:rsidRPr="00404276" w:rsidRDefault="00165B4E" w:rsidP="009A2EB1">
      <w:pPr>
        <w:shd w:val="clear" w:color="auto" w:fill="FFFFFF"/>
        <w:spacing w:after="0" w:line="276" w:lineRule="auto"/>
        <w:rPr>
          <w:rFonts w:cs="Times New Roman"/>
          <w:b/>
          <w:bCs/>
          <w:szCs w:val="28"/>
        </w:rPr>
      </w:pPr>
    </w:p>
    <w:p w14:paraId="418D49DD" w14:textId="77777777" w:rsidR="00165B4E" w:rsidRPr="00404276" w:rsidRDefault="00165B4E" w:rsidP="009A2EB1">
      <w:pPr>
        <w:shd w:val="clear" w:color="auto" w:fill="FFFFFF"/>
        <w:spacing w:after="0" w:line="276" w:lineRule="auto"/>
        <w:rPr>
          <w:rFonts w:cs="Times New Roman"/>
          <w:b/>
          <w:bCs/>
          <w:szCs w:val="28"/>
        </w:rPr>
      </w:pPr>
    </w:p>
    <w:p w14:paraId="64577E3F" w14:textId="77777777" w:rsidR="00165B4E" w:rsidRPr="00404276" w:rsidRDefault="00165B4E" w:rsidP="009A2EB1">
      <w:pPr>
        <w:shd w:val="clear" w:color="auto" w:fill="FFFFFF"/>
        <w:spacing w:after="0" w:line="276" w:lineRule="auto"/>
        <w:rPr>
          <w:rFonts w:cs="Times New Roman"/>
          <w:b/>
          <w:bCs/>
          <w:szCs w:val="28"/>
        </w:rPr>
      </w:pPr>
    </w:p>
    <w:p w14:paraId="0B93245C" w14:textId="77777777" w:rsidR="00165B4E" w:rsidRPr="00404276" w:rsidRDefault="00165B4E" w:rsidP="009A2EB1">
      <w:pPr>
        <w:shd w:val="clear" w:color="auto" w:fill="FFFFFF"/>
        <w:spacing w:after="0" w:line="276" w:lineRule="auto"/>
        <w:rPr>
          <w:rFonts w:cs="Times New Roman"/>
          <w:b/>
          <w:bCs/>
          <w:szCs w:val="28"/>
        </w:rPr>
      </w:pPr>
    </w:p>
    <w:p w14:paraId="26E69F5C" w14:textId="77777777" w:rsidR="00165B4E" w:rsidRPr="00404276" w:rsidRDefault="00165B4E" w:rsidP="009A2EB1">
      <w:pPr>
        <w:shd w:val="clear" w:color="auto" w:fill="FFFFFF"/>
        <w:spacing w:after="0" w:line="276" w:lineRule="auto"/>
        <w:rPr>
          <w:rFonts w:cs="Times New Roman"/>
          <w:b/>
          <w:bCs/>
          <w:szCs w:val="28"/>
        </w:rPr>
      </w:pPr>
    </w:p>
    <w:p w14:paraId="787C6043" w14:textId="77777777" w:rsidR="00165B4E" w:rsidRPr="00404276" w:rsidRDefault="00165B4E" w:rsidP="009A2EB1">
      <w:pPr>
        <w:shd w:val="clear" w:color="auto" w:fill="FFFFFF"/>
        <w:spacing w:after="0" w:line="276" w:lineRule="auto"/>
        <w:rPr>
          <w:rFonts w:cs="Times New Roman"/>
          <w:b/>
          <w:bCs/>
          <w:szCs w:val="28"/>
        </w:rPr>
      </w:pPr>
    </w:p>
    <w:p w14:paraId="5685F45B" w14:textId="77777777" w:rsidR="00165B4E" w:rsidRPr="00404276" w:rsidRDefault="00165B4E" w:rsidP="009A2EB1">
      <w:pPr>
        <w:shd w:val="clear" w:color="auto" w:fill="FFFFFF"/>
        <w:spacing w:after="0" w:line="276" w:lineRule="auto"/>
        <w:rPr>
          <w:rFonts w:cs="Times New Roman"/>
          <w:b/>
          <w:bCs/>
          <w:szCs w:val="28"/>
        </w:rPr>
      </w:pPr>
    </w:p>
    <w:sectPr w:rsidR="00165B4E" w:rsidRPr="00404276" w:rsidSect="009A2EB1">
      <w:footerReference w:type="default" r:id="rId10"/>
      <w:pgSz w:w="11907" w:h="16840"/>
      <w:pgMar w:top="1440" w:right="1077" w:bottom="1440" w:left="107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8DBCE" w14:textId="77777777" w:rsidR="00CF4496" w:rsidRDefault="00CF4496">
      <w:pPr>
        <w:spacing w:after="0" w:line="240" w:lineRule="auto"/>
      </w:pPr>
      <w:r>
        <w:separator/>
      </w:r>
    </w:p>
  </w:endnote>
  <w:endnote w:type="continuationSeparator" w:id="0">
    <w:p w14:paraId="7C5EB601" w14:textId="77777777" w:rsidR="00CF4496" w:rsidRDefault="00CF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71954"/>
      <w:docPartObj>
        <w:docPartGallery w:val="AutoText"/>
      </w:docPartObj>
    </w:sdtPr>
    <w:sdtEndPr/>
    <w:sdtContent>
      <w:p w14:paraId="721A7B1A" w14:textId="128DAE75" w:rsidR="00165B4E" w:rsidRDefault="00137B38">
        <w:pPr>
          <w:pStyle w:val="Footer"/>
          <w:jc w:val="center"/>
        </w:pPr>
        <w:r>
          <w:fldChar w:fldCharType="begin"/>
        </w:r>
        <w:r>
          <w:instrText>PAGE   \* MERGEFORMAT</w:instrText>
        </w:r>
        <w:r>
          <w:fldChar w:fldCharType="separate"/>
        </w:r>
        <w:r w:rsidR="00CD381F">
          <w:rPr>
            <w:noProof/>
          </w:rPr>
          <w:t>7</w:t>
        </w:r>
        <w:r>
          <w:fldChar w:fldCharType="end"/>
        </w:r>
      </w:p>
    </w:sdtContent>
  </w:sdt>
  <w:p w14:paraId="7CF17A58" w14:textId="77777777" w:rsidR="00165B4E" w:rsidRDefault="00165B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50574" w14:textId="77777777" w:rsidR="00CF4496" w:rsidRDefault="00CF4496">
      <w:pPr>
        <w:spacing w:after="0" w:line="240" w:lineRule="auto"/>
      </w:pPr>
      <w:r>
        <w:separator/>
      </w:r>
    </w:p>
  </w:footnote>
  <w:footnote w:type="continuationSeparator" w:id="0">
    <w:p w14:paraId="1F694634" w14:textId="77777777" w:rsidR="00CF4496" w:rsidRDefault="00CF4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C5250"/>
    <w:multiLevelType w:val="multilevel"/>
    <w:tmpl w:val="470C5250"/>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77"/>
    <w:rsid w:val="000078C0"/>
    <w:rsid w:val="00011084"/>
    <w:rsid w:val="00011A2E"/>
    <w:rsid w:val="00016D01"/>
    <w:rsid w:val="00035596"/>
    <w:rsid w:val="000538F1"/>
    <w:rsid w:val="00082AFD"/>
    <w:rsid w:val="00082E42"/>
    <w:rsid w:val="000B3E7C"/>
    <w:rsid w:val="001011AD"/>
    <w:rsid w:val="00106ADB"/>
    <w:rsid w:val="00120A30"/>
    <w:rsid w:val="00137B38"/>
    <w:rsid w:val="00141BCF"/>
    <w:rsid w:val="00156625"/>
    <w:rsid w:val="0016377D"/>
    <w:rsid w:val="00165B4E"/>
    <w:rsid w:val="00187A06"/>
    <w:rsid w:val="001A4542"/>
    <w:rsid w:val="001C07EA"/>
    <w:rsid w:val="001E40F5"/>
    <w:rsid w:val="001E69F4"/>
    <w:rsid w:val="00212FFD"/>
    <w:rsid w:val="00252FED"/>
    <w:rsid w:val="00254913"/>
    <w:rsid w:val="00260C80"/>
    <w:rsid w:val="0028394E"/>
    <w:rsid w:val="00292CD6"/>
    <w:rsid w:val="002950BD"/>
    <w:rsid w:val="002B34DD"/>
    <w:rsid w:val="002D0EF6"/>
    <w:rsid w:val="002D390E"/>
    <w:rsid w:val="002F2CAB"/>
    <w:rsid w:val="002F5E14"/>
    <w:rsid w:val="00317582"/>
    <w:rsid w:val="00322459"/>
    <w:rsid w:val="00351237"/>
    <w:rsid w:val="00353724"/>
    <w:rsid w:val="00357BEA"/>
    <w:rsid w:val="00366507"/>
    <w:rsid w:val="00371B12"/>
    <w:rsid w:val="00371E04"/>
    <w:rsid w:val="0038011C"/>
    <w:rsid w:val="0039057B"/>
    <w:rsid w:val="00390C01"/>
    <w:rsid w:val="003A3A0B"/>
    <w:rsid w:val="003C67A1"/>
    <w:rsid w:val="003D11C9"/>
    <w:rsid w:val="003E6B8C"/>
    <w:rsid w:val="00404276"/>
    <w:rsid w:val="00416BDA"/>
    <w:rsid w:val="004218B1"/>
    <w:rsid w:val="00433553"/>
    <w:rsid w:val="00465538"/>
    <w:rsid w:val="00466D39"/>
    <w:rsid w:val="00466E55"/>
    <w:rsid w:val="0047341F"/>
    <w:rsid w:val="00473949"/>
    <w:rsid w:val="00482AF5"/>
    <w:rsid w:val="00482FB2"/>
    <w:rsid w:val="00496FCF"/>
    <w:rsid w:val="004A2037"/>
    <w:rsid w:val="004A35C5"/>
    <w:rsid w:val="004A4874"/>
    <w:rsid w:val="004A7BED"/>
    <w:rsid w:val="004C00C2"/>
    <w:rsid w:val="004C539D"/>
    <w:rsid w:val="004D6890"/>
    <w:rsid w:val="004D7C53"/>
    <w:rsid w:val="0050287C"/>
    <w:rsid w:val="0052433E"/>
    <w:rsid w:val="0053107E"/>
    <w:rsid w:val="00580226"/>
    <w:rsid w:val="00585188"/>
    <w:rsid w:val="005952E5"/>
    <w:rsid w:val="005A145D"/>
    <w:rsid w:val="005D2697"/>
    <w:rsid w:val="00621B32"/>
    <w:rsid w:val="00622BAA"/>
    <w:rsid w:val="00636133"/>
    <w:rsid w:val="00645C47"/>
    <w:rsid w:val="006512B0"/>
    <w:rsid w:val="00652E2E"/>
    <w:rsid w:val="0065416E"/>
    <w:rsid w:val="006B6FB4"/>
    <w:rsid w:val="006C20CF"/>
    <w:rsid w:val="006D16CE"/>
    <w:rsid w:val="006D3B3C"/>
    <w:rsid w:val="006F281D"/>
    <w:rsid w:val="006F2C1E"/>
    <w:rsid w:val="006F5D49"/>
    <w:rsid w:val="006F6CCA"/>
    <w:rsid w:val="006F7526"/>
    <w:rsid w:val="00723D68"/>
    <w:rsid w:val="00760339"/>
    <w:rsid w:val="00792007"/>
    <w:rsid w:val="0079491C"/>
    <w:rsid w:val="007A3696"/>
    <w:rsid w:val="007A455A"/>
    <w:rsid w:val="007E4DCA"/>
    <w:rsid w:val="008437CC"/>
    <w:rsid w:val="00847CAC"/>
    <w:rsid w:val="00874047"/>
    <w:rsid w:val="00881C34"/>
    <w:rsid w:val="008916DB"/>
    <w:rsid w:val="008B2301"/>
    <w:rsid w:val="008C2046"/>
    <w:rsid w:val="008E0A8E"/>
    <w:rsid w:val="008E52B0"/>
    <w:rsid w:val="00903E8A"/>
    <w:rsid w:val="009043B7"/>
    <w:rsid w:val="00931A0A"/>
    <w:rsid w:val="009358B6"/>
    <w:rsid w:val="00952041"/>
    <w:rsid w:val="00973188"/>
    <w:rsid w:val="00991F0E"/>
    <w:rsid w:val="009A2EB1"/>
    <w:rsid w:val="009A509A"/>
    <w:rsid w:val="009A7F93"/>
    <w:rsid w:val="009C0FB8"/>
    <w:rsid w:val="009D2B6C"/>
    <w:rsid w:val="009F0F91"/>
    <w:rsid w:val="009F1F2D"/>
    <w:rsid w:val="009F2F99"/>
    <w:rsid w:val="009F5486"/>
    <w:rsid w:val="00A00907"/>
    <w:rsid w:val="00A12281"/>
    <w:rsid w:val="00A15136"/>
    <w:rsid w:val="00A17FB9"/>
    <w:rsid w:val="00A51E76"/>
    <w:rsid w:val="00A60A81"/>
    <w:rsid w:val="00A6149C"/>
    <w:rsid w:val="00A8287C"/>
    <w:rsid w:val="00AA5E4F"/>
    <w:rsid w:val="00AB730C"/>
    <w:rsid w:val="00AD1B79"/>
    <w:rsid w:val="00AF43C5"/>
    <w:rsid w:val="00AF6332"/>
    <w:rsid w:val="00B05A60"/>
    <w:rsid w:val="00B128C3"/>
    <w:rsid w:val="00B17600"/>
    <w:rsid w:val="00B202B1"/>
    <w:rsid w:val="00B27D14"/>
    <w:rsid w:val="00B31044"/>
    <w:rsid w:val="00B33468"/>
    <w:rsid w:val="00B47E0D"/>
    <w:rsid w:val="00B706B1"/>
    <w:rsid w:val="00B71D70"/>
    <w:rsid w:val="00B864CF"/>
    <w:rsid w:val="00BC3C3D"/>
    <w:rsid w:val="00BD3462"/>
    <w:rsid w:val="00BD4A18"/>
    <w:rsid w:val="00C019A6"/>
    <w:rsid w:val="00C2258B"/>
    <w:rsid w:val="00C232BC"/>
    <w:rsid w:val="00C362DE"/>
    <w:rsid w:val="00C470E5"/>
    <w:rsid w:val="00C4741B"/>
    <w:rsid w:val="00C51537"/>
    <w:rsid w:val="00C57477"/>
    <w:rsid w:val="00C579A2"/>
    <w:rsid w:val="00C6326C"/>
    <w:rsid w:val="00C75E3F"/>
    <w:rsid w:val="00C90F0D"/>
    <w:rsid w:val="00CD381F"/>
    <w:rsid w:val="00CF4496"/>
    <w:rsid w:val="00CF5F88"/>
    <w:rsid w:val="00D06C95"/>
    <w:rsid w:val="00D14468"/>
    <w:rsid w:val="00D23EAF"/>
    <w:rsid w:val="00D375A3"/>
    <w:rsid w:val="00D66D73"/>
    <w:rsid w:val="00D67E50"/>
    <w:rsid w:val="00D72C36"/>
    <w:rsid w:val="00D76879"/>
    <w:rsid w:val="00D92991"/>
    <w:rsid w:val="00DC250F"/>
    <w:rsid w:val="00DC2AFF"/>
    <w:rsid w:val="00DE1D38"/>
    <w:rsid w:val="00DE5056"/>
    <w:rsid w:val="00DF09FF"/>
    <w:rsid w:val="00E05777"/>
    <w:rsid w:val="00E360AA"/>
    <w:rsid w:val="00E51ECA"/>
    <w:rsid w:val="00E53AE6"/>
    <w:rsid w:val="00E54232"/>
    <w:rsid w:val="00E62692"/>
    <w:rsid w:val="00E67268"/>
    <w:rsid w:val="00E71E8F"/>
    <w:rsid w:val="00ED3A96"/>
    <w:rsid w:val="00EF0467"/>
    <w:rsid w:val="00F102BD"/>
    <w:rsid w:val="00F134CE"/>
    <w:rsid w:val="00F33FEB"/>
    <w:rsid w:val="00F35699"/>
    <w:rsid w:val="00F637F2"/>
    <w:rsid w:val="00F642C2"/>
    <w:rsid w:val="00F747A3"/>
    <w:rsid w:val="00FB5965"/>
    <w:rsid w:val="00FD76DE"/>
    <w:rsid w:val="00FF0734"/>
    <w:rsid w:val="151A7091"/>
    <w:rsid w:val="50E651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DC9399"/>
  <w15:docId w15:val="{420D8525-621C-475C-8295-EBD6BC06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lang w:eastAsia="en-US"/>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lang w:eastAsia="vi-V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eastAsia="Times New Roman" w:cs="Times New Roman"/>
      <w:b/>
      <w:bCs/>
      <w:sz w:val="27"/>
      <w:szCs w:val="27"/>
      <w:lang w:eastAsia="vi-VN"/>
    </w:rPr>
  </w:style>
  <w:style w:type="table" w:styleId="TableGrid">
    <w:name w:val="Table Grid"/>
    <w:basedOn w:val="TableNormal"/>
    <w:uiPriority w:val="59"/>
    <w:rsid w:val="00524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F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70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1 Tùy chỉnh">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2 Tùy chỉnh">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23FFE-B1CE-4700-8BD2-DD20AB25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1950</Words>
  <Characters>11120</Characters>
  <Application>Microsoft Office Word</Application>
  <DocSecurity>0</DocSecurity>
  <Lines>92</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dc:creator>
  <cp:lastModifiedBy>pc</cp:lastModifiedBy>
  <cp:revision>13</cp:revision>
  <cp:lastPrinted>2021-12-08T16:02:00Z</cp:lastPrinted>
  <dcterms:created xsi:type="dcterms:W3CDTF">2026-04-11T00:40:00Z</dcterms:created>
  <dcterms:modified xsi:type="dcterms:W3CDTF">2026-04-12T17:10:00Z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